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AEF5FC" w14:textId="77777777" w:rsidR="00966FD1" w:rsidRPr="00000996" w:rsidRDefault="00966FD1" w:rsidP="00966FD1">
      <w:pPr>
        <w:jc w:val="center"/>
        <w:rPr>
          <w:rFonts w:ascii="Times New Roman" w:hAnsi="Times New Roman" w:cs="Times New Roman"/>
        </w:rPr>
      </w:pPr>
      <w:r w:rsidRPr="00000996">
        <w:rPr>
          <w:rFonts w:ascii="Times New Roman" w:hAnsi="Times New Roman" w:cs="Times New Roman"/>
        </w:rPr>
        <w:t>Vowel Prothesis before /r/ revisited: Acoustic Correlates</w:t>
      </w:r>
    </w:p>
    <w:p w14:paraId="0E1FB47E" w14:textId="77777777" w:rsidR="00966FD1" w:rsidRPr="00000996" w:rsidRDefault="00966FD1" w:rsidP="00966FD1">
      <w:pPr>
        <w:rPr>
          <w:rFonts w:ascii="Times New Roman" w:hAnsi="Times New Roman" w:cs="Times New Roman"/>
        </w:rPr>
      </w:pPr>
    </w:p>
    <w:p w14:paraId="715C07A2" w14:textId="77777777" w:rsidR="00966FD1" w:rsidRDefault="00966FD1" w:rsidP="00966FD1">
      <w:pPr>
        <w:rPr>
          <w:rFonts w:ascii="Times New Roman" w:hAnsi="Times New Roman" w:cs="Times New Roman"/>
        </w:rPr>
      </w:pPr>
      <w:r w:rsidRPr="00000996">
        <w:rPr>
          <w:rFonts w:ascii="Times New Roman" w:hAnsi="Times New Roman" w:cs="Times New Roman"/>
        </w:rPr>
        <w:t>0. Introduction</w:t>
      </w:r>
    </w:p>
    <w:p w14:paraId="729DC517" w14:textId="77777777" w:rsidR="00966FD1" w:rsidRDefault="00966FD1" w:rsidP="00966FD1">
      <w:pPr>
        <w:pStyle w:val="ListParagraph"/>
        <w:numPr>
          <w:ilvl w:val="0"/>
          <w:numId w:val="4"/>
        </w:numPr>
        <w:rPr>
          <w:rFonts w:ascii="Times New Roman" w:hAnsi="Times New Roman" w:cs="Times New Roman"/>
        </w:rPr>
      </w:pPr>
      <w:r>
        <w:rPr>
          <w:rFonts w:ascii="Times New Roman" w:hAnsi="Times New Roman" w:cs="Times New Roman"/>
        </w:rPr>
        <w:t>Hall (2011) identifies</w:t>
      </w:r>
      <w:r w:rsidRPr="009778C8">
        <w:rPr>
          <w:rFonts w:ascii="Times New Roman" w:hAnsi="Times New Roman" w:cs="Times New Roman"/>
        </w:rPr>
        <w:t xml:space="preserve"> the phonological process of vowel prothesis in </w:t>
      </w:r>
      <w:proofErr w:type="spellStart"/>
      <w:r w:rsidRPr="009778C8">
        <w:rPr>
          <w:rFonts w:ascii="Times New Roman" w:hAnsi="Times New Roman" w:cs="Times New Roman"/>
        </w:rPr>
        <w:t>Walliser</w:t>
      </w:r>
      <w:proofErr w:type="spellEnd"/>
      <w:r w:rsidRPr="009778C8">
        <w:rPr>
          <w:rFonts w:ascii="Times New Roman" w:hAnsi="Times New Roman" w:cs="Times New Roman"/>
        </w:rPr>
        <w:t xml:space="preserve"> German</w:t>
      </w:r>
      <w:r>
        <w:rPr>
          <w:rFonts w:ascii="Times New Roman" w:hAnsi="Times New Roman" w:cs="Times New Roman"/>
        </w:rPr>
        <w:t xml:space="preserve">, </w:t>
      </w:r>
      <w:r w:rsidRPr="009778C8">
        <w:rPr>
          <w:rFonts w:ascii="Times New Roman" w:hAnsi="Times New Roman" w:cs="Times New Roman"/>
        </w:rPr>
        <w:t>whereby the vowel /a/ is epenthesized before /r/ at the beginning of a word provided that the word is not proceeded by an unstressed vowel.</w:t>
      </w:r>
    </w:p>
    <w:p w14:paraId="299EEB48" w14:textId="77777777" w:rsidR="00966FD1" w:rsidRPr="009778C8" w:rsidRDefault="00966FD1" w:rsidP="00966FD1">
      <w:pPr>
        <w:pStyle w:val="ListParagraph"/>
        <w:numPr>
          <w:ilvl w:val="0"/>
          <w:numId w:val="4"/>
        </w:numPr>
        <w:rPr>
          <w:rFonts w:ascii="Times New Roman" w:hAnsi="Times New Roman" w:cs="Times New Roman"/>
        </w:rPr>
      </w:pPr>
      <w:r>
        <w:rPr>
          <w:rFonts w:ascii="Times New Roman" w:hAnsi="Times New Roman" w:cs="Times New Roman"/>
        </w:rPr>
        <w:t xml:space="preserve">Herein, I would like to revisit this issue of the phonological behavior of vowel prothesis before /r/, considering the phonetics and typology of vowel prothesis before /r/ along the way. </w:t>
      </w:r>
    </w:p>
    <w:p w14:paraId="50B50099" w14:textId="77777777" w:rsidR="00966FD1" w:rsidRDefault="00966FD1" w:rsidP="00966FD1">
      <w:pPr>
        <w:rPr>
          <w:rFonts w:ascii="Times New Roman" w:hAnsi="Times New Roman" w:cs="Times New Roman"/>
        </w:rPr>
      </w:pPr>
    </w:p>
    <w:p w14:paraId="4AE4C672" w14:textId="77777777" w:rsidR="00966FD1" w:rsidRDefault="00966FD1" w:rsidP="00966FD1">
      <w:pPr>
        <w:rPr>
          <w:rFonts w:ascii="Times New Roman" w:hAnsi="Times New Roman" w:cs="Times New Roman"/>
        </w:rPr>
      </w:pPr>
      <w:r w:rsidRPr="00000996">
        <w:rPr>
          <w:rFonts w:ascii="Times New Roman" w:hAnsi="Times New Roman" w:cs="Times New Roman"/>
        </w:rPr>
        <w:t xml:space="preserve">1. Background: What is a rhotic? </w:t>
      </w:r>
    </w:p>
    <w:p w14:paraId="459DED96" w14:textId="77777777" w:rsidR="00966FD1" w:rsidRDefault="00966FD1" w:rsidP="00966FD1">
      <w:pPr>
        <w:rPr>
          <w:rFonts w:ascii="Times New Roman" w:hAnsi="Times New Roman" w:cs="Times New Roman"/>
        </w:rPr>
      </w:pPr>
    </w:p>
    <w:p w14:paraId="56B07C17"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Typology of Rhotics (cf. Wiese 2011)</w:t>
      </w:r>
    </w:p>
    <w:tbl>
      <w:tblPr>
        <w:tblStyle w:val="TableGrid"/>
        <w:tblW w:w="0" w:type="auto"/>
        <w:tblLook w:val="04A0" w:firstRow="1" w:lastRow="0" w:firstColumn="1" w:lastColumn="0" w:noHBand="0" w:noVBand="1"/>
      </w:tblPr>
      <w:tblGrid>
        <w:gridCol w:w="2270"/>
        <w:gridCol w:w="2248"/>
        <w:gridCol w:w="2252"/>
        <w:gridCol w:w="2240"/>
      </w:tblGrid>
      <w:tr w:rsidR="00966FD1" w:rsidRPr="00F83370" w14:paraId="4A731544" w14:textId="77777777" w:rsidTr="00D61B8B">
        <w:tc>
          <w:tcPr>
            <w:tcW w:w="2309" w:type="dxa"/>
          </w:tcPr>
          <w:p w14:paraId="4B956E13" w14:textId="77777777" w:rsidR="00966FD1" w:rsidRPr="00F83370" w:rsidRDefault="00966FD1" w:rsidP="00D61B8B">
            <w:pPr>
              <w:rPr>
                <w:rFonts w:ascii="Times New Roman" w:hAnsi="Times New Roman" w:cs="Times New Roman"/>
              </w:rPr>
            </w:pPr>
          </w:p>
        </w:tc>
        <w:tc>
          <w:tcPr>
            <w:tcW w:w="2309" w:type="dxa"/>
          </w:tcPr>
          <w:p w14:paraId="3EACA213"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Alveolar</w:t>
            </w:r>
          </w:p>
        </w:tc>
        <w:tc>
          <w:tcPr>
            <w:tcW w:w="2309" w:type="dxa"/>
          </w:tcPr>
          <w:p w14:paraId="7FD27E34"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Retroflex</w:t>
            </w:r>
          </w:p>
        </w:tc>
        <w:tc>
          <w:tcPr>
            <w:tcW w:w="2309" w:type="dxa"/>
          </w:tcPr>
          <w:p w14:paraId="49407FC9"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Uvular</w:t>
            </w:r>
          </w:p>
        </w:tc>
      </w:tr>
      <w:tr w:rsidR="00966FD1" w:rsidRPr="00F83370" w14:paraId="3AC34FE9" w14:textId="77777777" w:rsidTr="00D61B8B">
        <w:tc>
          <w:tcPr>
            <w:tcW w:w="2309" w:type="dxa"/>
          </w:tcPr>
          <w:p w14:paraId="3C03A3FA"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Trill</w:t>
            </w:r>
          </w:p>
        </w:tc>
        <w:tc>
          <w:tcPr>
            <w:tcW w:w="2309" w:type="dxa"/>
            <w:vAlign w:val="center"/>
          </w:tcPr>
          <w:p w14:paraId="72B6723A" w14:textId="77777777" w:rsidR="00966FD1" w:rsidRPr="00F83370" w:rsidRDefault="00966FD1" w:rsidP="00D61B8B">
            <w:pPr>
              <w:jc w:val="center"/>
              <w:rPr>
                <w:rFonts w:ascii="Times New Roman" w:hAnsi="Times New Roman" w:cs="Times New Roman"/>
              </w:rPr>
            </w:pPr>
            <w:r w:rsidRPr="00F83370">
              <w:rPr>
                <w:rFonts w:ascii="Times New Roman" w:hAnsi="Times New Roman" w:cs="Times New Roman"/>
              </w:rPr>
              <w:t>r</w:t>
            </w:r>
          </w:p>
        </w:tc>
        <w:tc>
          <w:tcPr>
            <w:tcW w:w="2309" w:type="dxa"/>
            <w:vAlign w:val="center"/>
          </w:tcPr>
          <w:p w14:paraId="5C49150D" w14:textId="77777777" w:rsidR="00966FD1" w:rsidRPr="00F83370" w:rsidRDefault="00966FD1" w:rsidP="00D61B8B">
            <w:pPr>
              <w:jc w:val="center"/>
              <w:rPr>
                <w:rFonts w:ascii="Times New Roman" w:hAnsi="Times New Roman" w:cs="Times New Roman"/>
              </w:rPr>
            </w:pPr>
          </w:p>
        </w:tc>
        <w:tc>
          <w:tcPr>
            <w:tcW w:w="2309" w:type="dxa"/>
            <w:vAlign w:val="center"/>
          </w:tcPr>
          <w:p w14:paraId="7AB988D5" w14:textId="77777777" w:rsidR="00966FD1" w:rsidRPr="00F83370" w:rsidRDefault="00966FD1" w:rsidP="00D61B8B">
            <w:pPr>
              <w:jc w:val="center"/>
              <w:rPr>
                <w:rFonts w:ascii="Times New Roman" w:hAnsi="Times New Roman" w:cs="Times New Roman"/>
              </w:rPr>
            </w:pPr>
            <w:r w:rsidRPr="00F83370">
              <w:rPr>
                <w:rFonts w:ascii="Times New Roman" w:hAnsi="Times New Roman" w:cs="Times New Roman"/>
              </w:rPr>
              <w:t>ʀ</w:t>
            </w:r>
          </w:p>
        </w:tc>
      </w:tr>
      <w:tr w:rsidR="00966FD1" w:rsidRPr="00F83370" w14:paraId="6813760C" w14:textId="77777777" w:rsidTr="00D61B8B">
        <w:tc>
          <w:tcPr>
            <w:tcW w:w="2309" w:type="dxa"/>
          </w:tcPr>
          <w:p w14:paraId="71DD7349"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Tap or Flap</w:t>
            </w:r>
          </w:p>
        </w:tc>
        <w:tc>
          <w:tcPr>
            <w:tcW w:w="2309" w:type="dxa"/>
            <w:vAlign w:val="center"/>
          </w:tcPr>
          <w:p w14:paraId="579CA8F6" w14:textId="77777777" w:rsidR="00966FD1" w:rsidRPr="00F83370" w:rsidRDefault="00966FD1" w:rsidP="00D61B8B">
            <w:pPr>
              <w:jc w:val="center"/>
              <w:rPr>
                <w:rFonts w:ascii="Times New Roman" w:hAnsi="Times New Roman" w:cs="Times New Roman"/>
              </w:rPr>
            </w:pPr>
            <w:r w:rsidRPr="00F83370">
              <w:rPr>
                <w:rFonts w:ascii="Times New Roman" w:hAnsi="Times New Roman" w:cs="Times New Roman"/>
              </w:rPr>
              <w:t>ɾ</w:t>
            </w:r>
          </w:p>
        </w:tc>
        <w:tc>
          <w:tcPr>
            <w:tcW w:w="2309" w:type="dxa"/>
            <w:vAlign w:val="center"/>
          </w:tcPr>
          <w:p w14:paraId="300ABF82" w14:textId="77777777" w:rsidR="00966FD1" w:rsidRPr="00F83370" w:rsidRDefault="00966FD1" w:rsidP="00D61B8B">
            <w:pPr>
              <w:jc w:val="center"/>
              <w:rPr>
                <w:rFonts w:ascii="Times New Roman" w:hAnsi="Times New Roman" w:cs="Times New Roman"/>
              </w:rPr>
            </w:pPr>
            <w:r w:rsidRPr="00F83370">
              <w:rPr>
                <w:rFonts w:ascii="Times New Roman" w:hAnsi="Times New Roman" w:cs="Times New Roman"/>
              </w:rPr>
              <w:t>ɽ</w:t>
            </w:r>
          </w:p>
        </w:tc>
        <w:tc>
          <w:tcPr>
            <w:tcW w:w="2309" w:type="dxa"/>
            <w:vAlign w:val="center"/>
          </w:tcPr>
          <w:p w14:paraId="2761A569" w14:textId="77777777" w:rsidR="00966FD1" w:rsidRPr="00F83370" w:rsidRDefault="00966FD1" w:rsidP="00D61B8B">
            <w:pPr>
              <w:jc w:val="center"/>
              <w:rPr>
                <w:rFonts w:ascii="Times New Roman" w:hAnsi="Times New Roman" w:cs="Times New Roman"/>
              </w:rPr>
            </w:pPr>
          </w:p>
        </w:tc>
      </w:tr>
      <w:tr w:rsidR="00966FD1" w:rsidRPr="00F83370" w14:paraId="5F91EB72" w14:textId="77777777" w:rsidTr="00D61B8B">
        <w:tc>
          <w:tcPr>
            <w:tcW w:w="2309" w:type="dxa"/>
          </w:tcPr>
          <w:p w14:paraId="4DA4A072"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Fricative</w:t>
            </w:r>
          </w:p>
        </w:tc>
        <w:tc>
          <w:tcPr>
            <w:tcW w:w="2309" w:type="dxa"/>
            <w:vAlign w:val="center"/>
          </w:tcPr>
          <w:p w14:paraId="3FAC1972" w14:textId="77777777" w:rsidR="00966FD1" w:rsidRPr="00F83370" w:rsidRDefault="00966FD1" w:rsidP="00D61B8B">
            <w:pPr>
              <w:jc w:val="center"/>
              <w:rPr>
                <w:rFonts w:ascii="Times New Roman" w:hAnsi="Times New Roman" w:cs="Times New Roman"/>
              </w:rPr>
            </w:pPr>
          </w:p>
        </w:tc>
        <w:tc>
          <w:tcPr>
            <w:tcW w:w="2309" w:type="dxa"/>
            <w:vAlign w:val="center"/>
          </w:tcPr>
          <w:p w14:paraId="4858F0B2" w14:textId="77777777" w:rsidR="00966FD1" w:rsidRPr="00F83370" w:rsidRDefault="00966FD1" w:rsidP="00D61B8B">
            <w:pPr>
              <w:jc w:val="center"/>
              <w:rPr>
                <w:rFonts w:ascii="Times New Roman" w:hAnsi="Times New Roman" w:cs="Times New Roman"/>
              </w:rPr>
            </w:pPr>
          </w:p>
        </w:tc>
        <w:tc>
          <w:tcPr>
            <w:tcW w:w="2309" w:type="dxa"/>
            <w:vAlign w:val="center"/>
          </w:tcPr>
          <w:p w14:paraId="1716C50B" w14:textId="77777777" w:rsidR="00966FD1" w:rsidRPr="00F83370" w:rsidRDefault="00966FD1" w:rsidP="00D61B8B">
            <w:pPr>
              <w:jc w:val="center"/>
              <w:rPr>
                <w:rFonts w:ascii="Times New Roman" w:hAnsi="Times New Roman" w:cs="Times New Roman"/>
              </w:rPr>
            </w:pPr>
            <w:r w:rsidRPr="00F83370">
              <w:rPr>
                <w:rFonts w:ascii="Times New Roman" w:hAnsi="Times New Roman" w:cs="Times New Roman"/>
              </w:rPr>
              <w:t>ʁ</w:t>
            </w:r>
          </w:p>
        </w:tc>
      </w:tr>
      <w:tr w:rsidR="00966FD1" w:rsidRPr="00F83370" w14:paraId="209F2AFA" w14:textId="77777777" w:rsidTr="00D61B8B">
        <w:tc>
          <w:tcPr>
            <w:tcW w:w="2309" w:type="dxa"/>
          </w:tcPr>
          <w:p w14:paraId="7C0253F2"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Approximant</w:t>
            </w:r>
          </w:p>
        </w:tc>
        <w:tc>
          <w:tcPr>
            <w:tcW w:w="2309" w:type="dxa"/>
            <w:vAlign w:val="center"/>
          </w:tcPr>
          <w:p w14:paraId="005B5B76" w14:textId="77777777" w:rsidR="00966FD1" w:rsidRPr="00F83370" w:rsidRDefault="00966FD1" w:rsidP="00D61B8B">
            <w:pPr>
              <w:jc w:val="center"/>
              <w:rPr>
                <w:rFonts w:ascii="Times New Roman" w:hAnsi="Times New Roman" w:cs="Times New Roman"/>
              </w:rPr>
            </w:pPr>
            <w:r w:rsidRPr="00F83370">
              <w:rPr>
                <w:rFonts w:ascii="Times New Roman" w:hAnsi="Times New Roman" w:cs="Times New Roman"/>
              </w:rPr>
              <w:t>ɹ</w:t>
            </w:r>
          </w:p>
        </w:tc>
        <w:tc>
          <w:tcPr>
            <w:tcW w:w="2309" w:type="dxa"/>
            <w:vAlign w:val="center"/>
          </w:tcPr>
          <w:p w14:paraId="4BD06AC0" w14:textId="77777777" w:rsidR="00966FD1" w:rsidRPr="00F83370" w:rsidRDefault="00966FD1" w:rsidP="00D61B8B">
            <w:pPr>
              <w:jc w:val="center"/>
              <w:rPr>
                <w:rFonts w:ascii="Times New Roman" w:hAnsi="Times New Roman" w:cs="Times New Roman"/>
              </w:rPr>
            </w:pPr>
            <w:r w:rsidRPr="00F83370">
              <w:rPr>
                <w:rFonts w:ascii="Times New Roman" w:hAnsi="Times New Roman" w:cs="Times New Roman"/>
              </w:rPr>
              <w:t>ɻ</w:t>
            </w:r>
          </w:p>
        </w:tc>
        <w:tc>
          <w:tcPr>
            <w:tcW w:w="2309" w:type="dxa"/>
            <w:vAlign w:val="center"/>
          </w:tcPr>
          <w:p w14:paraId="159C1A07" w14:textId="77777777" w:rsidR="00966FD1" w:rsidRPr="00F83370" w:rsidRDefault="00966FD1" w:rsidP="00D61B8B">
            <w:pPr>
              <w:jc w:val="center"/>
              <w:rPr>
                <w:rFonts w:ascii="Times New Roman" w:hAnsi="Times New Roman" w:cs="Times New Roman"/>
              </w:rPr>
            </w:pPr>
            <w:r w:rsidRPr="00F83370">
              <w:rPr>
                <w:rFonts w:ascii="Times New Roman" w:hAnsi="Times New Roman" w:cs="Times New Roman"/>
              </w:rPr>
              <w:t>(ʁ̞)</w:t>
            </w:r>
          </w:p>
        </w:tc>
      </w:tr>
      <w:tr w:rsidR="00966FD1" w:rsidRPr="00F83370" w14:paraId="28525E6E" w14:textId="77777777" w:rsidTr="00D61B8B">
        <w:tc>
          <w:tcPr>
            <w:tcW w:w="2309" w:type="dxa"/>
          </w:tcPr>
          <w:p w14:paraId="154087A6"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Lateral Flap</w:t>
            </w:r>
          </w:p>
        </w:tc>
        <w:tc>
          <w:tcPr>
            <w:tcW w:w="2309" w:type="dxa"/>
            <w:vAlign w:val="center"/>
          </w:tcPr>
          <w:p w14:paraId="67A0A213" w14:textId="77777777" w:rsidR="00966FD1" w:rsidRPr="00F83370" w:rsidRDefault="00966FD1" w:rsidP="00D61B8B">
            <w:pPr>
              <w:jc w:val="center"/>
              <w:rPr>
                <w:rFonts w:ascii="Times New Roman" w:hAnsi="Times New Roman" w:cs="Times New Roman"/>
              </w:rPr>
            </w:pPr>
            <w:r w:rsidRPr="00F83370">
              <w:rPr>
                <w:rFonts w:ascii="Times New Roman" w:hAnsi="Times New Roman" w:cs="Times New Roman"/>
              </w:rPr>
              <w:t>ɺ</w:t>
            </w:r>
          </w:p>
        </w:tc>
        <w:tc>
          <w:tcPr>
            <w:tcW w:w="2309" w:type="dxa"/>
            <w:vAlign w:val="center"/>
          </w:tcPr>
          <w:p w14:paraId="1876AAA4" w14:textId="77777777" w:rsidR="00966FD1" w:rsidRPr="00F83370" w:rsidRDefault="00966FD1" w:rsidP="00D61B8B">
            <w:pPr>
              <w:jc w:val="center"/>
              <w:rPr>
                <w:rFonts w:ascii="Times New Roman" w:hAnsi="Times New Roman" w:cs="Times New Roman"/>
              </w:rPr>
            </w:pPr>
          </w:p>
        </w:tc>
        <w:tc>
          <w:tcPr>
            <w:tcW w:w="2309" w:type="dxa"/>
            <w:vAlign w:val="center"/>
          </w:tcPr>
          <w:p w14:paraId="1B7D1319" w14:textId="77777777" w:rsidR="00966FD1" w:rsidRPr="00F83370" w:rsidRDefault="00966FD1" w:rsidP="00D61B8B">
            <w:pPr>
              <w:jc w:val="center"/>
              <w:rPr>
                <w:rFonts w:ascii="Times New Roman" w:hAnsi="Times New Roman" w:cs="Times New Roman"/>
              </w:rPr>
            </w:pPr>
          </w:p>
        </w:tc>
      </w:tr>
    </w:tbl>
    <w:p w14:paraId="7AFD6C36" w14:textId="77777777" w:rsidR="00966FD1" w:rsidRDefault="00966FD1" w:rsidP="00966FD1">
      <w:pPr>
        <w:rPr>
          <w:rFonts w:ascii="Times New Roman" w:hAnsi="Times New Roman" w:cs="Times New Roman"/>
        </w:rPr>
      </w:pPr>
    </w:p>
    <w:p w14:paraId="672D540B" w14:textId="77777777" w:rsidR="00966FD1" w:rsidRDefault="00966FD1" w:rsidP="00966FD1">
      <w:pPr>
        <w:pStyle w:val="ListParagraph"/>
        <w:numPr>
          <w:ilvl w:val="0"/>
          <w:numId w:val="5"/>
        </w:numPr>
        <w:rPr>
          <w:rFonts w:ascii="Times New Roman" w:hAnsi="Times New Roman" w:cs="Times New Roman"/>
        </w:rPr>
      </w:pPr>
      <w:proofErr w:type="spellStart"/>
      <w:r w:rsidRPr="001C2668">
        <w:rPr>
          <w:rFonts w:ascii="Times New Roman" w:hAnsi="Times New Roman" w:cs="Times New Roman"/>
        </w:rPr>
        <w:t>Ladefoged</w:t>
      </w:r>
      <w:proofErr w:type="spellEnd"/>
      <w:r w:rsidRPr="001C2668">
        <w:rPr>
          <w:rFonts w:ascii="Times New Roman" w:hAnsi="Times New Roman" w:cs="Times New Roman"/>
        </w:rPr>
        <w:t xml:space="preserve"> and </w:t>
      </w:r>
      <w:proofErr w:type="spellStart"/>
      <w:r w:rsidRPr="001C2668">
        <w:rPr>
          <w:rFonts w:ascii="Times New Roman" w:hAnsi="Times New Roman" w:cs="Times New Roman"/>
        </w:rPr>
        <w:t>Maddieson</w:t>
      </w:r>
      <w:proofErr w:type="spellEnd"/>
      <w:r w:rsidRPr="001C2668">
        <w:rPr>
          <w:rFonts w:ascii="Times New Roman" w:hAnsi="Times New Roman" w:cs="Times New Roman"/>
        </w:rPr>
        <w:t xml:space="preserve"> (1996:215), for instance, take the position that “the terms rhotic and r-sound are largely based on the fact that these sounds tend to be written with a particular character in orthographic systems derived from the Greco-Roman tradition, namely the letter ‘r’ or its Greek counterpart </w:t>
      </w:r>
      <w:r w:rsidRPr="001C2668">
        <w:rPr>
          <w:rFonts w:ascii="Times New Roman" w:hAnsi="Times New Roman" w:cs="Times New Roman"/>
          <w:i/>
        </w:rPr>
        <w:t>rho</w:t>
      </w:r>
      <w:r w:rsidRPr="001C2668">
        <w:rPr>
          <w:rFonts w:ascii="Times New Roman" w:hAnsi="Times New Roman" w:cs="Times New Roman"/>
        </w:rPr>
        <w:t>”.</w:t>
      </w:r>
    </w:p>
    <w:p w14:paraId="50FE10B9" w14:textId="77777777" w:rsidR="00966FD1" w:rsidRDefault="00966FD1" w:rsidP="00966FD1">
      <w:pPr>
        <w:pStyle w:val="ListParagraph"/>
        <w:numPr>
          <w:ilvl w:val="0"/>
          <w:numId w:val="5"/>
        </w:numPr>
        <w:rPr>
          <w:rFonts w:ascii="Times New Roman" w:hAnsi="Times New Roman" w:cs="Times New Roman"/>
        </w:rPr>
      </w:pPr>
      <w:r>
        <w:rPr>
          <w:rFonts w:ascii="Times New Roman" w:hAnsi="Times New Roman" w:cs="Times New Roman"/>
        </w:rPr>
        <w:t xml:space="preserve">Acoustic definition: Lowered third formant? </w:t>
      </w:r>
    </w:p>
    <w:p w14:paraId="3DD4642C" w14:textId="77777777" w:rsidR="00966FD1" w:rsidRDefault="00966FD1" w:rsidP="00966FD1">
      <w:pPr>
        <w:pStyle w:val="ListParagraph"/>
        <w:numPr>
          <w:ilvl w:val="0"/>
          <w:numId w:val="5"/>
        </w:numPr>
        <w:rPr>
          <w:rFonts w:ascii="Times New Roman" w:hAnsi="Times New Roman" w:cs="Times New Roman"/>
        </w:rPr>
      </w:pPr>
      <w:r w:rsidRPr="00F83370">
        <w:rPr>
          <w:rFonts w:ascii="Times New Roman" w:hAnsi="Times New Roman" w:cs="Times New Roman"/>
        </w:rPr>
        <w:t>However, Hausa (retroflex approximant) has a higher third formant; Czech, with its famous fricative-trill r, was found to be around 3000Hz; Uvular r in Swedish, French and German was likewise found to be around 2500Hz; Arrernte’s retroflex approximant has a high third formant with around 2200Hz.</w:t>
      </w:r>
    </w:p>
    <w:p w14:paraId="1813B318" w14:textId="77777777" w:rsidR="00966FD1" w:rsidRPr="001C2668" w:rsidRDefault="00966FD1" w:rsidP="00966FD1">
      <w:pPr>
        <w:pStyle w:val="ListParagraph"/>
        <w:numPr>
          <w:ilvl w:val="0"/>
          <w:numId w:val="5"/>
        </w:numPr>
        <w:rPr>
          <w:rFonts w:ascii="Times New Roman" w:hAnsi="Times New Roman" w:cs="Times New Roman"/>
        </w:rPr>
      </w:pPr>
      <w:r>
        <w:rPr>
          <w:rFonts w:ascii="Times New Roman" w:hAnsi="Times New Roman" w:cs="Times New Roman"/>
        </w:rPr>
        <w:t xml:space="preserve">But, what about phonotactic distribution? </w:t>
      </w:r>
    </w:p>
    <w:p w14:paraId="46CA61A8" w14:textId="77777777" w:rsidR="00966FD1" w:rsidRDefault="00966FD1" w:rsidP="00966FD1">
      <w:pPr>
        <w:rPr>
          <w:rFonts w:ascii="Times New Roman" w:hAnsi="Times New Roman" w:cs="Times New Roman"/>
        </w:rPr>
      </w:pPr>
    </w:p>
    <w:p w14:paraId="5D113DE0"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Initial Stop + Sonorant Clusters of German (Wiese 2011)</w:t>
      </w:r>
    </w:p>
    <w:tbl>
      <w:tblPr>
        <w:tblStyle w:val="TableGrid"/>
        <w:tblW w:w="9747" w:type="dxa"/>
        <w:tblLook w:val="04A0" w:firstRow="1" w:lastRow="0" w:firstColumn="1" w:lastColumn="0" w:noHBand="0" w:noVBand="1"/>
      </w:tblPr>
      <w:tblGrid>
        <w:gridCol w:w="675"/>
        <w:gridCol w:w="2268"/>
        <w:gridCol w:w="2268"/>
        <w:gridCol w:w="2268"/>
        <w:gridCol w:w="2268"/>
      </w:tblGrid>
      <w:tr w:rsidR="00966FD1" w:rsidRPr="00F83370" w14:paraId="4D532855" w14:textId="77777777" w:rsidTr="00D61B8B">
        <w:tc>
          <w:tcPr>
            <w:tcW w:w="675" w:type="dxa"/>
          </w:tcPr>
          <w:p w14:paraId="797F9E07" w14:textId="77777777" w:rsidR="00966FD1" w:rsidRPr="00F83370" w:rsidRDefault="00966FD1" w:rsidP="00D61B8B">
            <w:pPr>
              <w:rPr>
                <w:rFonts w:ascii="Times New Roman" w:hAnsi="Times New Roman" w:cs="Times New Roman"/>
              </w:rPr>
            </w:pPr>
          </w:p>
        </w:tc>
        <w:tc>
          <w:tcPr>
            <w:tcW w:w="2268" w:type="dxa"/>
          </w:tcPr>
          <w:p w14:paraId="2FDE62B6"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/ʀ/</w:t>
            </w:r>
          </w:p>
        </w:tc>
        <w:tc>
          <w:tcPr>
            <w:tcW w:w="2268" w:type="dxa"/>
          </w:tcPr>
          <w:p w14:paraId="017DB6D0"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/l/</w:t>
            </w:r>
          </w:p>
        </w:tc>
        <w:tc>
          <w:tcPr>
            <w:tcW w:w="2268" w:type="dxa"/>
          </w:tcPr>
          <w:p w14:paraId="4EDB031B"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/n/</w:t>
            </w:r>
          </w:p>
        </w:tc>
        <w:tc>
          <w:tcPr>
            <w:tcW w:w="2268" w:type="dxa"/>
          </w:tcPr>
          <w:p w14:paraId="43130FD5"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/m/</w:t>
            </w:r>
          </w:p>
        </w:tc>
      </w:tr>
      <w:tr w:rsidR="00966FD1" w:rsidRPr="00F83370" w14:paraId="3E89E4F8" w14:textId="77777777" w:rsidTr="00D61B8B">
        <w:tc>
          <w:tcPr>
            <w:tcW w:w="675" w:type="dxa"/>
          </w:tcPr>
          <w:p w14:paraId="0A3F2970"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/p/</w:t>
            </w:r>
          </w:p>
        </w:tc>
        <w:tc>
          <w:tcPr>
            <w:tcW w:w="2268" w:type="dxa"/>
          </w:tcPr>
          <w:p w14:paraId="34255806"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Preis</w:t>
            </w:r>
            <w:proofErr w:type="spellEnd"/>
            <w:r w:rsidRPr="00F83370">
              <w:rPr>
                <w:rFonts w:ascii="Times New Roman" w:hAnsi="Times New Roman" w:cs="Times New Roman"/>
              </w:rPr>
              <w:t xml:space="preserve"> ‘price’</w:t>
            </w:r>
          </w:p>
        </w:tc>
        <w:tc>
          <w:tcPr>
            <w:tcW w:w="2268" w:type="dxa"/>
          </w:tcPr>
          <w:p w14:paraId="17AEA9B6" w14:textId="77777777" w:rsidR="00966FD1" w:rsidRPr="00F83370" w:rsidRDefault="00966FD1" w:rsidP="00D61B8B">
            <w:pPr>
              <w:rPr>
                <w:rFonts w:ascii="Times New Roman" w:hAnsi="Times New Roman" w:cs="Times New Roman"/>
              </w:rPr>
            </w:pPr>
            <w:r w:rsidRPr="00F83370">
              <w:rPr>
                <w:rFonts w:ascii="Times New Roman" w:hAnsi="Times New Roman" w:cs="Times New Roman"/>
                <w:i/>
              </w:rPr>
              <w:t>Platz</w:t>
            </w:r>
            <w:r w:rsidRPr="00F83370">
              <w:rPr>
                <w:rFonts w:ascii="Times New Roman" w:hAnsi="Times New Roman" w:cs="Times New Roman"/>
              </w:rPr>
              <w:t xml:space="preserve"> ‘place’</w:t>
            </w:r>
          </w:p>
        </w:tc>
        <w:tc>
          <w:tcPr>
            <w:tcW w:w="2268" w:type="dxa"/>
          </w:tcPr>
          <w:p w14:paraId="22B16231"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Pneu</w:t>
            </w:r>
            <w:proofErr w:type="spellEnd"/>
            <w:r w:rsidRPr="00F83370">
              <w:rPr>
                <w:rFonts w:ascii="Times New Roman" w:hAnsi="Times New Roman" w:cs="Times New Roman"/>
              </w:rPr>
              <w:t xml:space="preserve"> ‘tire’</w:t>
            </w:r>
          </w:p>
        </w:tc>
        <w:tc>
          <w:tcPr>
            <w:tcW w:w="2268" w:type="dxa"/>
          </w:tcPr>
          <w:p w14:paraId="0A10B8B0"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r>
      <w:tr w:rsidR="00966FD1" w:rsidRPr="00F83370" w14:paraId="20376C19" w14:textId="77777777" w:rsidTr="00D61B8B">
        <w:tc>
          <w:tcPr>
            <w:tcW w:w="675" w:type="dxa"/>
          </w:tcPr>
          <w:p w14:paraId="4B21DE4D"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/b/</w:t>
            </w:r>
          </w:p>
        </w:tc>
        <w:tc>
          <w:tcPr>
            <w:tcW w:w="2268" w:type="dxa"/>
          </w:tcPr>
          <w:p w14:paraId="6D5A1280"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braun</w:t>
            </w:r>
            <w:proofErr w:type="spellEnd"/>
            <w:r w:rsidRPr="00F83370">
              <w:rPr>
                <w:rFonts w:ascii="Times New Roman" w:hAnsi="Times New Roman" w:cs="Times New Roman"/>
              </w:rPr>
              <w:t xml:space="preserve"> ‘brown’</w:t>
            </w:r>
          </w:p>
        </w:tc>
        <w:tc>
          <w:tcPr>
            <w:tcW w:w="2268" w:type="dxa"/>
          </w:tcPr>
          <w:p w14:paraId="3384B33C"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blau</w:t>
            </w:r>
            <w:proofErr w:type="spellEnd"/>
            <w:r w:rsidRPr="00F83370">
              <w:rPr>
                <w:rFonts w:ascii="Times New Roman" w:hAnsi="Times New Roman" w:cs="Times New Roman"/>
              </w:rPr>
              <w:t xml:space="preserve"> ‘blue’</w:t>
            </w:r>
          </w:p>
        </w:tc>
        <w:tc>
          <w:tcPr>
            <w:tcW w:w="2268" w:type="dxa"/>
          </w:tcPr>
          <w:p w14:paraId="04DCCCA8"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c>
          <w:tcPr>
            <w:tcW w:w="2268" w:type="dxa"/>
          </w:tcPr>
          <w:p w14:paraId="25A403ED"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r>
      <w:tr w:rsidR="00966FD1" w:rsidRPr="00F83370" w14:paraId="255FE176" w14:textId="77777777" w:rsidTr="00D61B8B">
        <w:tc>
          <w:tcPr>
            <w:tcW w:w="675" w:type="dxa"/>
          </w:tcPr>
          <w:p w14:paraId="093ABC20"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/t/</w:t>
            </w:r>
          </w:p>
        </w:tc>
        <w:tc>
          <w:tcPr>
            <w:tcW w:w="2268" w:type="dxa"/>
          </w:tcPr>
          <w:p w14:paraId="2D4FBE37"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Traum</w:t>
            </w:r>
            <w:proofErr w:type="spellEnd"/>
            <w:r w:rsidRPr="00F83370">
              <w:rPr>
                <w:rFonts w:ascii="Times New Roman" w:hAnsi="Times New Roman" w:cs="Times New Roman"/>
              </w:rPr>
              <w:t xml:space="preserve"> ‘dream’</w:t>
            </w:r>
          </w:p>
        </w:tc>
        <w:tc>
          <w:tcPr>
            <w:tcW w:w="2268" w:type="dxa"/>
          </w:tcPr>
          <w:p w14:paraId="67410C5C"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c>
          <w:tcPr>
            <w:tcW w:w="2268" w:type="dxa"/>
          </w:tcPr>
          <w:p w14:paraId="45841118"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c>
          <w:tcPr>
            <w:tcW w:w="2268" w:type="dxa"/>
          </w:tcPr>
          <w:p w14:paraId="7690A03B"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Tmesis</w:t>
            </w:r>
            <w:proofErr w:type="spellEnd"/>
          </w:p>
        </w:tc>
      </w:tr>
      <w:tr w:rsidR="00966FD1" w:rsidRPr="00F83370" w14:paraId="3DC4263E" w14:textId="77777777" w:rsidTr="00D61B8B">
        <w:tc>
          <w:tcPr>
            <w:tcW w:w="675" w:type="dxa"/>
          </w:tcPr>
          <w:p w14:paraId="6A59203D"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/d/</w:t>
            </w:r>
          </w:p>
        </w:tc>
        <w:tc>
          <w:tcPr>
            <w:tcW w:w="2268" w:type="dxa"/>
          </w:tcPr>
          <w:p w14:paraId="7836C316"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drei</w:t>
            </w:r>
            <w:proofErr w:type="spellEnd"/>
            <w:r w:rsidRPr="00F83370">
              <w:rPr>
                <w:rFonts w:ascii="Times New Roman" w:hAnsi="Times New Roman" w:cs="Times New Roman"/>
              </w:rPr>
              <w:t xml:space="preserve"> ‘three’</w:t>
            </w:r>
          </w:p>
        </w:tc>
        <w:tc>
          <w:tcPr>
            <w:tcW w:w="2268" w:type="dxa"/>
          </w:tcPr>
          <w:p w14:paraId="67E717A7"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c>
          <w:tcPr>
            <w:tcW w:w="2268" w:type="dxa"/>
          </w:tcPr>
          <w:p w14:paraId="27835AD4"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c>
          <w:tcPr>
            <w:tcW w:w="2268" w:type="dxa"/>
          </w:tcPr>
          <w:p w14:paraId="754045D6"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r>
      <w:tr w:rsidR="00966FD1" w:rsidRPr="00F83370" w14:paraId="00105B96" w14:textId="77777777" w:rsidTr="00D61B8B">
        <w:tc>
          <w:tcPr>
            <w:tcW w:w="675" w:type="dxa"/>
          </w:tcPr>
          <w:p w14:paraId="28FBE9F9"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/k/</w:t>
            </w:r>
          </w:p>
        </w:tc>
        <w:tc>
          <w:tcPr>
            <w:tcW w:w="2268" w:type="dxa"/>
          </w:tcPr>
          <w:p w14:paraId="634BB9F1" w14:textId="77777777" w:rsidR="00966FD1" w:rsidRPr="00F83370" w:rsidRDefault="00966FD1" w:rsidP="00D61B8B">
            <w:pPr>
              <w:rPr>
                <w:rFonts w:ascii="Times New Roman" w:hAnsi="Times New Roman" w:cs="Times New Roman"/>
              </w:rPr>
            </w:pPr>
            <w:r w:rsidRPr="00F83370">
              <w:rPr>
                <w:rFonts w:ascii="Times New Roman" w:hAnsi="Times New Roman" w:cs="Times New Roman"/>
                <w:i/>
              </w:rPr>
              <w:t>Kreis</w:t>
            </w:r>
            <w:r w:rsidRPr="00F83370">
              <w:rPr>
                <w:rFonts w:ascii="Times New Roman" w:hAnsi="Times New Roman" w:cs="Times New Roman"/>
              </w:rPr>
              <w:t xml:space="preserve"> ‘circle’</w:t>
            </w:r>
          </w:p>
        </w:tc>
        <w:tc>
          <w:tcPr>
            <w:tcW w:w="2268" w:type="dxa"/>
          </w:tcPr>
          <w:p w14:paraId="6B292D23"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klug</w:t>
            </w:r>
            <w:proofErr w:type="spellEnd"/>
            <w:r w:rsidRPr="00F83370">
              <w:rPr>
                <w:rFonts w:ascii="Times New Roman" w:hAnsi="Times New Roman" w:cs="Times New Roman"/>
              </w:rPr>
              <w:t xml:space="preserve"> ‘clever’</w:t>
            </w:r>
          </w:p>
        </w:tc>
        <w:tc>
          <w:tcPr>
            <w:tcW w:w="2268" w:type="dxa"/>
          </w:tcPr>
          <w:p w14:paraId="25B588B5"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Knie</w:t>
            </w:r>
            <w:proofErr w:type="spellEnd"/>
            <w:r w:rsidRPr="00F83370">
              <w:rPr>
                <w:rFonts w:ascii="Times New Roman" w:hAnsi="Times New Roman" w:cs="Times New Roman"/>
              </w:rPr>
              <w:t xml:space="preserve"> ‘knee’</w:t>
            </w:r>
          </w:p>
        </w:tc>
        <w:tc>
          <w:tcPr>
            <w:tcW w:w="2268" w:type="dxa"/>
          </w:tcPr>
          <w:p w14:paraId="404A5E4C" w14:textId="77777777" w:rsidR="00966FD1" w:rsidRPr="00F83370" w:rsidRDefault="00966FD1" w:rsidP="00D61B8B">
            <w:pPr>
              <w:rPr>
                <w:rFonts w:ascii="Times New Roman" w:hAnsi="Times New Roman" w:cs="Times New Roman"/>
              </w:rPr>
            </w:pPr>
            <w:r w:rsidRPr="00F83370">
              <w:rPr>
                <w:rFonts w:ascii="Times New Roman" w:hAnsi="Times New Roman" w:cs="Times New Roman"/>
                <w:i/>
              </w:rPr>
              <w:t>Khmer</w:t>
            </w:r>
            <w:r w:rsidRPr="00F83370">
              <w:rPr>
                <w:rFonts w:ascii="Times New Roman" w:hAnsi="Times New Roman" w:cs="Times New Roman"/>
              </w:rPr>
              <w:t xml:space="preserve"> ‘Proper Name’</w:t>
            </w:r>
          </w:p>
        </w:tc>
      </w:tr>
      <w:tr w:rsidR="00966FD1" w:rsidRPr="00F83370" w14:paraId="2EF8DCE4" w14:textId="77777777" w:rsidTr="00D61B8B">
        <w:tc>
          <w:tcPr>
            <w:tcW w:w="675" w:type="dxa"/>
          </w:tcPr>
          <w:p w14:paraId="0E963208"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/g/</w:t>
            </w:r>
          </w:p>
        </w:tc>
        <w:tc>
          <w:tcPr>
            <w:tcW w:w="2268" w:type="dxa"/>
          </w:tcPr>
          <w:p w14:paraId="330A1AA6"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grau</w:t>
            </w:r>
            <w:proofErr w:type="spellEnd"/>
            <w:r w:rsidRPr="00F83370">
              <w:rPr>
                <w:rFonts w:ascii="Times New Roman" w:hAnsi="Times New Roman" w:cs="Times New Roman"/>
              </w:rPr>
              <w:t xml:space="preserve"> ‘grey’</w:t>
            </w:r>
          </w:p>
        </w:tc>
        <w:tc>
          <w:tcPr>
            <w:tcW w:w="2268" w:type="dxa"/>
          </w:tcPr>
          <w:p w14:paraId="25AD2D37"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Glaube</w:t>
            </w:r>
            <w:proofErr w:type="spellEnd"/>
            <w:r w:rsidRPr="00F83370">
              <w:rPr>
                <w:rFonts w:ascii="Times New Roman" w:hAnsi="Times New Roman" w:cs="Times New Roman"/>
              </w:rPr>
              <w:t xml:space="preserve"> ‘belief’</w:t>
            </w:r>
          </w:p>
        </w:tc>
        <w:tc>
          <w:tcPr>
            <w:tcW w:w="2268" w:type="dxa"/>
          </w:tcPr>
          <w:p w14:paraId="7FAC4F40"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Gnade</w:t>
            </w:r>
            <w:proofErr w:type="spellEnd"/>
            <w:r w:rsidRPr="00F83370">
              <w:rPr>
                <w:rFonts w:ascii="Times New Roman" w:hAnsi="Times New Roman" w:cs="Times New Roman"/>
              </w:rPr>
              <w:t xml:space="preserve"> ‘mercy’</w:t>
            </w:r>
          </w:p>
        </w:tc>
        <w:tc>
          <w:tcPr>
            <w:tcW w:w="2268" w:type="dxa"/>
          </w:tcPr>
          <w:p w14:paraId="106933E7"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i/>
              </w:rPr>
              <w:t>Gmünd</w:t>
            </w:r>
            <w:proofErr w:type="spellEnd"/>
            <w:r w:rsidRPr="00F83370">
              <w:rPr>
                <w:rFonts w:ascii="Times New Roman" w:hAnsi="Times New Roman" w:cs="Times New Roman"/>
              </w:rPr>
              <w:t xml:space="preserve"> ‘City name’</w:t>
            </w:r>
          </w:p>
        </w:tc>
      </w:tr>
    </w:tbl>
    <w:p w14:paraId="1C3EE49B" w14:textId="77777777" w:rsidR="00966FD1" w:rsidRDefault="00966FD1" w:rsidP="00966FD1">
      <w:pPr>
        <w:rPr>
          <w:rFonts w:ascii="Times New Roman" w:hAnsi="Times New Roman" w:cs="Times New Roman"/>
        </w:rPr>
      </w:pPr>
    </w:p>
    <w:p w14:paraId="33D4D69E" w14:textId="77777777" w:rsidR="00966FD1" w:rsidRPr="00A13DD4" w:rsidRDefault="00966FD1" w:rsidP="00966FD1">
      <w:pPr>
        <w:pStyle w:val="ListParagraph"/>
        <w:numPr>
          <w:ilvl w:val="0"/>
          <w:numId w:val="6"/>
        </w:numPr>
        <w:rPr>
          <w:rFonts w:ascii="Times New Roman" w:hAnsi="Times New Roman" w:cs="Times New Roman"/>
        </w:rPr>
      </w:pPr>
      <w:r w:rsidRPr="00A13DD4">
        <w:rPr>
          <w:rFonts w:ascii="Times New Roman" w:hAnsi="Times New Roman" w:cs="Times New Roman"/>
        </w:rPr>
        <w:t>Wiese (2011) argues: “</w:t>
      </w:r>
      <w:r w:rsidRPr="00A13DD4">
        <w:rPr>
          <w:rFonts w:ascii="Times New Roman" w:eastAsia="Times New Roman" w:hAnsi="Times New Roman" w:cs="Times New Roman"/>
          <w:color w:val="333333"/>
          <w:shd w:val="clear" w:color="auto" w:fill="FFFFFF"/>
        </w:rPr>
        <w:t>rhotics</w:t>
      </w:r>
      <w:r w:rsidRPr="00A13DD4">
        <w:rPr>
          <w:rFonts w:ascii="Lucida Sans Unicode" w:eastAsia="Times New Roman" w:hAnsi="Lucida Sans Unicode" w:cs="Lucida Sans Unicode"/>
          <w:color w:val="333333"/>
          <w:sz w:val="19"/>
          <w:szCs w:val="19"/>
          <w:shd w:val="clear" w:color="auto" w:fill="FFFFFF"/>
        </w:rPr>
        <w:t xml:space="preserve"> </w:t>
      </w:r>
      <w:r w:rsidRPr="00A13DD4">
        <w:rPr>
          <w:rFonts w:ascii="Times New Roman" w:eastAsia="Times New Roman" w:hAnsi="Times New Roman" w:cs="Times New Roman"/>
          <w:color w:val="333333"/>
          <w:shd w:val="clear" w:color="auto" w:fill="FFFFFF"/>
        </w:rPr>
        <w:t>are defined as those sounds which bear a sonority value between that of vowels (including glides) and the next lower sonority class, is supported by the fact that the freedom of rhotics to combine with a preceding stop is independent of the particular type of the r-phoneme present in the respective variety of German – place features as well as manner features of the rhotic phoneme are always irrelevant”.</w:t>
      </w:r>
    </w:p>
    <w:p w14:paraId="073A29BE" w14:textId="77777777" w:rsidR="00966FD1" w:rsidRPr="00A13DD4" w:rsidRDefault="00966FD1" w:rsidP="00966FD1">
      <w:pPr>
        <w:pStyle w:val="ListParagraph"/>
        <w:numPr>
          <w:ilvl w:val="0"/>
          <w:numId w:val="6"/>
        </w:numPr>
        <w:rPr>
          <w:rFonts w:ascii="Times New Roman" w:hAnsi="Times New Roman" w:cs="Times New Roman"/>
        </w:rPr>
      </w:pPr>
      <w:r>
        <w:rPr>
          <w:rFonts w:ascii="Times New Roman" w:hAnsi="Times New Roman" w:cs="Times New Roman"/>
        </w:rPr>
        <w:t xml:space="preserve">Another idea: </w:t>
      </w:r>
      <w:r w:rsidRPr="00F83370">
        <w:rPr>
          <w:rFonts w:ascii="Times New Roman" w:hAnsi="Times New Roman" w:cs="Times New Roman"/>
        </w:rPr>
        <w:t>Hall (p.c.) has suggested that rhotics can be classified as those sounds that are featural [+son, +cons, +</w:t>
      </w:r>
      <w:proofErr w:type="spellStart"/>
      <w:r w:rsidRPr="00F83370">
        <w:rPr>
          <w:rFonts w:ascii="Times New Roman" w:hAnsi="Times New Roman" w:cs="Times New Roman"/>
        </w:rPr>
        <w:t>cont</w:t>
      </w:r>
      <w:proofErr w:type="spellEnd"/>
      <w:r w:rsidRPr="00F83370">
        <w:rPr>
          <w:rFonts w:ascii="Times New Roman" w:hAnsi="Times New Roman" w:cs="Times New Roman"/>
        </w:rPr>
        <w:t>].</w:t>
      </w:r>
    </w:p>
    <w:p w14:paraId="5D60164B" w14:textId="77777777" w:rsidR="00966FD1" w:rsidRDefault="00966FD1" w:rsidP="00966FD1">
      <w:pPr>
        <w:rPr>
          <w:rFonts w:ascii="Times New Roman" w:hAnsi="Times New Roman" w:cs="Times New Roman"/>
        </w:rPr>
      </w:pPr>
    </w:p>
    <w:p w14:paraId="4A4424E5" w14:textId="77777777" w:rsidR="00966FD1" w:rsidRDefault="00966FD1" w:rsidP="00966FD1">
      <w:pPr>
        <w:rPr>
          <w:rFonts w:ascii="Times New Roman" w:hAnsi="Times New Roman" w:cs="Times New Roman"/>
        </w:rPr>
      </w:pPr>
      <w:r w:rsidRPr="00F83370">
        <w:rPr>
          <w:rFonts w:ascii="Times New Roman" w:hAnsi="Times New Roman" w:cs="Times New Roman"/>
        </w:rPr>
        <w:t>2. Typology of Vowel Prothesis before /r/</w:t>
      </w:r>
    </w:p>
    <w:p w14:paraId="33484361" w14:textId="77777777" w:rsidR="00966FD1" w:rsidRDefault="00966FD1" w:rsidP="00966FD1">
      <w:pPr>
        <w:rPr>
          <w:rFonts w:ascii="Times New Roman" w:hAnsi="Times New Roman" w:cs="Times New Roman"/>
        </w:rPr>
      </w:pPr>
    </w:p>
    <w:p w14:paraId="764DA013"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Languages attested with Vowel Prothesis before /r/</w:t>
      </w:r>
    </w:p>
    <w:tbl>
      <w:tblPr>
        <w:tblStyle w:val="TableGrid"/>
        <w:tblW w:w="0" w:type="auto"/>
        <w:tblLook w:val="04A0" w:firstRow="1" w:lastRow="0" w:firstColumn="1" w:lastColumn="0" w:noHBand="0" w:noVBand="1"/>
      </w:tblPr>
      <w:tblGrid>
        <w:gridCol w:w="445"/>
        <w:gridCol w:w="3517"/>
        <w:gridCol w:w="3517"/>
      </w:tblGrid>
      <w:tr w:rsidR="00966FD1" w:rsidRPr="00F83370" w14:paraId="1A69C1E1" w14:textId="77777777" w:rsidTr="00D61B8B">
        <w:tc>
          <w:tcPr>
            <w:tcW w:w="445" w:type="dxa"/>
          </w:tcPr>
          <w:p w14:paraId="1B02EFD1" w14:textId="77777777" w:rsidR="00966FD1" w:rsidRPr="00F83370" w:rsidRDefault="00966FD1" w:rsidP="00D61B8B">
            <w:pPr>
              <w:rPr>
                <w:rFonts w:ascii="Times New Roman" w:hAnsi="Times New Roman" w:cs="Times New Roman"/>
              </w:rPr>
            </w:pPr>
          </w:p>
        </w:tc>
        <w:tc>
          <w:tcPr>
            <w:tcW w:w="3517" w:type="dxa"/>
          </w:tcPr>
          <w:p w14:paraId="5AB6E297"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Language</w:t>
            </w:r>
          </w:p>
        </w:tc>
        <w:tc>
          <w:tcPr>
            <w:tcW w:w="3517" w:type="dxa"/>
          </w:tcPr>
          <w:p w14:paraId="351FA781"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Source</w:t>
            </w:r>
          </w:p>
        </w:tc>
      </w:tr>
      <w:tr w:rsidR="00966FD1" w:rsidRPr="00F83370" w14:paraId="7C0AEF4F" w14:textId="77777777" w:rsidTr="00D61B8B">
        <w:tc>
          <w:tcPr>
            <w:tcW w:w="445" w:type="dxa"/>
          </w:tcPr>
          <w:p w14:paraId="663F8930" w14:textId="77777777" w:rsidR="00966FD1" w:rsidRPr="00F83370" w:rsidRDefault="00966FD1" w:rsidP="00D61B8B">
            <w:pPr>
              <w:rPr>
                <w:rFonts w:ascii="Times New Roman" w:hAnsi="Times New Roman" w:cs="Times New Roman"/>
              </w:rPr>
            </w:pPr>
          </w:p>
        </w:tc>
        <w:tc>
          <w:tcPr>
            <w:tcW w:w="3517" w:type="dxa"/>
          </w:tcPr>
          <w:p w14:paraId="2E7ED5F9" w14:textId="77777777" w:rsidR="00966FD1" w:rsidRPr="00F83370" w:rsidRDefault="00966FD1" w:rsidP="00D61B8B">
            <w:pPr>
              <w:rPr>
                <w:rFonts w:ascii="Times New Roman" w:hAnsi="Times New Roman" w:cs="Times New Roman"/>
              </w:rPr>
            </w:pPr>
            <w:proofErr w:type="spellStart"/>
            <w:r>
              <w:rPr>
                <w:rFonts w:ascii="Times New Roman" w:hAnsi="Times New Roman" w:cs="Times New Roman"/>
              </w:rPr>
              <w:t>Walliser</w:t>
            </w:r>
            <w:proofErr w:type="spellEnd"/>
            <w:r>
              <w:rPr>
                <w:rFonts w:ascii="Times New Roman" w:hAnsi="Times New Roman" w:cs="Times New Roman"/>
              </w:rPr>
              <w:t xml:space="preserve"> German</w:t>
            </w:r>
          </w:p>
        </w:tc>
        <w:tc>
          <w:tcPr>
            <w:tcW w:w="3517" w:type="dxa"/>
          </w:tcPr>
          <w:p w14:paraId="52E37BA3" w14:textId="77777777" w:rsidR="00966FD1" w:rsidRPr="00F83370" w:rsidRDefault="00966FD1" w:rsidP="00D61B8B">
            <w:pPr>
              <w:rPr>
                <w:rFonts w:ascii="Times New Roman" w:hAnsi="Times New Roman" w:cs="Times New Roman"/>
              </w:rPr>
            </w:pPr>
            <w:r>
              <w:rPr>
                <w:rFonts w:ascii="Times New Roman" w:hAnsi="Times New Roman" w:cs="Times New Roman"/>
              </w:rPr>
              <w:t>Hall (2011), Wipf (1910)</w:t>
            </w:r>
          </w:p>
        </w:tc>
      </w:tr>
      <w:tr w:rsidR="00966FD1" w:rsidRPr="00F83370" w14:paraId="127B1AEC" w14:textId="77777777" w:rsidTr="00D61B8B">
        <w:tc>
          <w:tcPr>
            <w:tcW w:w="445" w:type="dxa"/>
          </w:tcPr>
          <w:p w14:paraId="4A8B9466" w14:textId="77777777" w:rsidR="00966FD1" w:rsidRPr="00F83370" w:rsidRDefault="00966FD1" w:rsidP="00D61B8B">
            <w:pPr>
              <w:rPr>
                <w:rFonts w:ascii="Times New Roman" w:hAnsi="Times New Roman" w:cs="Times New Roman"/>
              </w:rPr>
            </w:pPr>
          </w:p>
        </w:tc>
        <w:tc>
          <w:tcPr>
            <w:tcW w:w="3517" w:type="dxa"/>
          </w:tcPr>
          <w:p w14:paraId="67C8D9B4"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Basque</w:t>
            </w:r>
          </w:p>
        </w:tc>
        <w:tc>
          <w:tcPr>
            <w:tcW w:w="3517" w:type="dxa"/>
          </w:tcPr>
          <w:p w14:paraId="1F54C7A0"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Hualde</w:t>
            </w:r>
            <w:proofErr w:type="spellEnd"/>
            <w:r w:rsidRPr="00F83370">
              <w:rPr>
                <w:rFonts w:ascii="Times New Roman" w:hAnsi="Times New Roman" w:cs="Times New Roman"/>
              </w:rPr>
              <w:t xml:space="preserve"> (1991:12), McColl-Millar (2007:82)</w:t>
            </w:r>
          </w:p>
        </w:tc>
      </w:tr>
      <w:tr w:rsidR="00966FD1" w:rsidRPr="00F83370" w14:paraId="5CC0896C" w14:textId="77777777" w:rsidTr="00D61B8B">
        <w:tc>
          <w:tcPr>
            <w:tcW w:w="445" w:type="dxa"/>
          </w:tcPr>
          <w:p w14:paraId="17C48264" w14:textId="77777777" w:rsidR="00966FD1" w:rsidRPr="00F83370" w:rsidRDefault="00966FD1" w:rsidP="00D61B8B">
            <w:pPr>
              <w:rPr>
                <w:rFonts w:ascii="Times New Roman" w:hAnsi="Times New Roman" w:cs="Times New Roman"/>
              </w:rPr>
            </w:pPr>
          </w:p>
        </w:tc>
        <w:tc>
          <w:tcPr>
            <w:tcW w:w="3517" w:type="dxa"/>
          </w:tcPr>
          <w:p w14:paraId="68CAE1B6"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Sestu</w:t>
            </w:r>
            <w:proofErr w:type="spellEnd"/>
            <w:r w:rsidRPr="00F83370">
              <w:rPr>
                <w:rFonts w:ascii="Times New Roman" w:hAnsi="Times New Roman" w:cs="Times New Roman"/>
              </w:rPr>
              <w:t xml:space="preserve"> Dialect of Sardinian</w:t>
            </w:r>
          </w:p>
        </w:tc>
        <w:tc>
          <w:tcPr>
            <w:tcW w:w="3517" w:type="dxa"/>
          </w:tcPr>
          <w:p w14:paraId="4A41E37A"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 xml:space="preserve">Smith (2003), </w:t>
            </w:r>
            <w:proofErr w:type="spellStart"/>
            <w:r w:rsidRPr="00F83370">
              <w:rPr>
                <w:rFonts w:ascii="Times New Roman" w:hAnsi="Times New Roman" w:cs="Times New Roman"/>
              </w:rPr>
              <w:t>Bolognesi</w:t>
            </w:r>
            <w:proofErr w:type="spellEnd"/>
            <w:r w:rsidRPr="00F83370">
              <w:rPr>
                <w:rFonts w:ascii="Times New Roman" w:hAnsi="Times New Roman" w:cs="Times New Roman"/>
              </w:rPr>
              <w:t xml:space="preserve"> (1988)</w:t>
            </w:r>
          </w:p>
        </w:tc>
      </w:tr>
      <w:tr w:rsidR="00966FD1" w:rsidRPr="00F83370" w14:paraId="78E02CD4" w14:textId="77777777" w:rsidTr="00D61B8B">
        <w:tc>
          <w:tcPr>
            <w:tcW w:w="445" w:type="dxa"/>
          </w:tcPr>
          <w:p w14:paraId="6164E6B9" w14:textId="77777777" w:rsidR="00966FD1" w:rsidRPr="00F83370" w:rsidRDefault="00966FD1" w:rsidP="00D61B8B">
            <w:pPr>
              <w:rPr>
                <w:rFonts w:ascii="Times New Roman" w:hAnsi="Times New Roman" w:cs="Times New Roman"/>
              </w:rPr>
            </w:pPr>
          </w:p>
        </w:tc>
        <w:tc>
          <w:tcPr>
            <w:tcW w:w="3517" w:type="dxa"/>
          </w:tcPr>
          <w:p w14:paraId="76F43606"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Iglesias Dialect of Sardinian</w:t>
            </w:r>
          </w:p>
        </w:tc>
        <w:tc>
          <w:tcPr>
            <w:tcW w:w="3517" w:type="dxa"/>
          </w:tcPr>
          <w:p w14:paraId="11C976D3" w14:textId="77777777" w:rsidR="00966FD1" w:rsidRPr="00F83370" w:rsidRDefault="00966FD1" w:rsidP="00D61B8B">
            <w:pPr>
              <w:rPr>
                <w:rFonts w:ascii="Times New Roman" w:hAnsi="Times New Roman" w:cs="Times New Roman"/>
              </w:rPr>
            </w:pPr>
          </w:p>
        </w:tc>
      </w:tr>
      <w:tr w:rsidR="00966FD1" w:rsidRPr="00F83370" w14:paraId="6840B02F" w14:textId="77777777" w:rsidTr="00D61B8B">
        <w:tc>
          <w:tcPr>
            <w:tcW w:w="445" w:type="dxa"/>
          </w:tcPr>
          <w:p w14:paraId="4B24B95A" w14:textId="77777777" w:rsidR="00966FD1" w:rsidRPr="00F83370" w:rsidRDefault="00966FD1" w:rsidP="00D61B8B">
            <w:pPr>
              <w:rPr>
                <w:rFonts w:ascii="Times New Roman" w:hAnsi="Times New Roman" w:cs="Times New Roman"/>
              </w:rPr>
            </w:pPr>
          </w:p>
        </w:tc>
        <w:tc>
          <w:tcPr>
            <w:tcW w:w="3517" w:type="dxa"/>
          </w:tcPr>
          <w:p w14:paraId="5AE780BE"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Armenian</w:t>
            </w:r>
          </w:p>
        </w:tc>
        <w:tc>
          <w:tcPr>
            <w:tcW w:w="3517" w:type="dxa"/>
          </w:tcPr>
          <w:p w14:paraId="7E42EB10"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Vennemann</w:t>
            </w:r>
            <w:proofErr w:type="spellEnd"/>
            <w:r w:rsidRPr="00F83370">
              <w:rPr>
                <w:rFonts w:ascii="Times New Roman" w:hAnsi="Times New Roman" w:cs="Times New Roman"/>
              </w:rPr>
              <w:t xml:space="preserve"> (1986), Picard (1989)</w:t>
            </w:r>
          </w:p>
        </w:tc>
      </w:tr>
    </w:tbl>
    <w:p w14:paraId="14B3E028" w14:textId="77777777" w:rsidR="00966FD1" w:rsidRDefault="00966FD1" w:rsidP="00966FD1">
      <w:pPr>
        <w:rPr>
          <w:rFonts w:ascii="Times New Roman" w:hAnsi="Times New Roman" w:cs="Times New Roman"/>
        </w:rPr>
      </w:pPr>
    </w:p>
    <w:p w14:paraId="53AB1348" w14:textId="77777777" w:rsidR="00966FD1" w:rsidRDefault="00966FD1" w:rsidP="00966FD1">
      <w:pPr>
        <w:rPr>
          <w:rFonts w:ascii="Times New Roman" w:hAnsi="Times New Roman" w:cs="Times New Roman"/>
        </w:rPr>
      </w:pPr>
      <w:r w:rsidRPr="00F83370">
        <w:rPr>
          <w:rFonts w:ascii="Times New Roman" w:hAnsi="Times New Roman" w:cs="Times New Roman"/>
        </w:rPr>
        <w:t xml:space="preserve">A. </w:t>
      </w:r>
      <w:proofErr w:type="spellStart"/>
      <w:r w:rsidRPr="00F83370">
        <w:rPr>
          <w:rFonts w:ascii="Times New Roman" w:hAnsi="Times New Roman" w:cs="Times New Roman"/>
        </w:rPr>
        <w:t>Visper</w:t>
      </w:r>
      <w:proofErr w:type="spellEnd"/>
      <w:r w:rsidRPr="00F83370">
        <w:rPr>
          <w:rFonts w:ascii="Times New Roman" w:hAnsi="Times New Roman" w:cs="Times New Roman"/>
        </w:rPr>
        <w:t xml:space="preserve"> </w:t>
      </w:r>
      <w:proofErr w:type="spellStart"/>
      <w:r w:rsidRPr="00F83370">
        <w:rPr>
          <w:rFonts w:ascii="Times New Roman" w:hAnsi="Times New Roman" w:cs="Times New Roman"/>
        </w:rPr>
        <w:t>Walliser</w:t>
      </w:r>
      <w:proofErr w:type="spellEnd"/>
      <w:r w:rsidRPr="00F83370">
        <w:rPr>
          <w:rFonts w:ascii="Times New Roman" w:hAnsi="Times New Roman" w:cs="Times New Roman"/>
        </w:rPr>
        <w:t xml:space="preserve"> German</w:t>
      </w:r>
    </w:p>
    <w:p w14:paraId="650F8633" w14:textId="77777777" w:rsidR="00966FD1" w:rsidRDefault="00966FD1" w:rsidP="00966FD1">
      <w:pPr>
        <w:rPr>
          <w:rFonts w:ascii="Times New Roman" w:hAnsi="Times New Roman" w:cs="Times New Roman"/>
        </w:rPr>
      </w:pPr>
    </w:p>
    <w:p w14:paraId="1F9C3296"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Word-initial vowel prothesis (cf. Hall 2011:948)</w:t>
      </w:r>
      <w:r w:rsidRPr="00F83370">
        <w:rPr>
          <w:rStyle w:val="FootnoteReference"/>
          <w:rFonts w:ascii="Times New Roman" w:hAnsi="Times New Roman" w:cs="Times New Roman"/>
        </w:rPr>
        <w:footnoteReference w:id="1"/>
      </w:r>
    </w:p>
    <w:tbl>
      <w:tblPr>
        <w:tblStyle w:val="TableGrid"/>
        <w:tblW w:w="0" w:type="auto"/>
        <w:tblLook w:val="04A0" w:firstRow="1" w:lastRow="0" w:firstColumn="1" w:lastColumn="0" w:noHBand="0" w:noVBand="1"/>
      </w:tblPr>
      <w:tblGrid>
        <w:gridCol w:w="2464"/>
        <w:gridCol w:w="2465"/>
        <w:gridCol w:w="2465"/>
      </w:tblGrid>
      <w:tr w:rsidR="00966FD1" w:rsidRPr="00F83370" w14:paraId="75942D10" w14:textId="77777777" w:rsidTr="00D61B8B">
        <w:tc>
          <w:tcPr>
            <w:tcW w:w="2464" w:type="dxa"/>
          </w:tcPr>
          <w:p w14:paraId="464D7916"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Standard German</w:t>
            </w:r>
          </w:p>
        </w:tc>
        <w:tc>
          <w:tcPr>
            <w:tcW w:w="2465" w:type="dxa"/>
          </w:tcPr>
          <w:p w14:paraId="252B1D9B"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Walliser</w:t>
            </w:r>
            <w:proofErr w:type="spellEnd"/>
            <w:r w:rsidRPr="00F83370">
              <w:rPr>
                <w:rFonts w:ascii="Times New Roman" w:hAnsi="Times New Roman" w:cs="Times New Roman"/>
              </w:rPr>
              <w:t xml:space="preserve"> German</w:t>
            </w:r>
          </w:p>
        </w:tc>
        <w:tc>
          <w:tcPr>
            <w:tcW w:w="2465" w:type="dxa"/>
          </w:tcPr>
          <w:p w14:paraId="021B8A45"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Gloss</w:t>
            </w:r>
          </w:p>
        </w:tc>
      </w:tr>
      <w:tr w:rsidR="00966FD1" w:rsidRPr="00F83370" w14:paraId="07EF7933" w14:textId="77777777" w:rsidTr="00D61B8B">
        <w:tc>
          <w:tcPr>
            <w:tcW w:w="2464" w:type="dxa"/>
          </w:tcPr>
          <w:p w14:paraId="5091C144" w14:textId="77777777" w:rsidR="00966FD1" w:rsidRPr="00F83370" w:rsidRDefault="00966FD1" w:rsidP="00D61B8B">
            <w:pPr>
              <w:rPr>
                <w:rFonts w:ascii="Times New Roman" w:hAnsi="Times New Roman" w:cs="Times New Roman"/>
                <w:i/>
              </w:rPr>
            </w:pPr>
            <w:r w:rsidRPr="00F83370">
              <w:rPr>
                <w:rFonts w:ascii="Times New Roman" w:hAnsi="Times New Roman" w:cs="Times New Roman"/>
                <w:i/>
              </w:rPr>
              <w:t>Rad</w:t>
            </w:r>
          </w:p>
        </w:tc>
        <w:tc>
          <w:tcPr>
            <w:tcW w:w="2465" w:type="dxa"/>
          </w:tcPr>
          <w:p w14:paraId="02B02141"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r w:rsidRPr="00F83370">
              <w:rPr>
                <w:rFonts w:ascii="Times New Roman" w:hAnsi="Times New Roman" w:cs="Times New Roman"/>
                <w:b/>
              </w:rPr>
              <w:t>a</w:t>
            </w:r>
            <w:r w:rsidRPr="00F83370">
              <w:rPr>
                <w:rFonts w:ascii="Times New Roman" w:hAnsi="Times New Roman" w:cs="Times New Roman"/>
              </w:rPr>
              <w:t>-rad]</w:t>
            </w:r>
          </w:p>
        </w:tc>
        <w:tc>
          <w:tcPr>
            <w:tcW w:w="2465" w:type="dxa"/>
          </w:tcPr>
          <w:p w14:paraId="39F85C08"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‘wheel’</w:t>
            </w:r>
          </w:p>
        </w:tc>
      </w:tr>
      <w:tr w:rsidR="00966FD1" w:rsidRPr="00F83370" w14:paraId="7013F618" w14:textId="77777777" w:rsidTr="00D61B8B">
        <w:tc>
          <w:tcPr>
            <w:tcW w:w="2464" w:type="dxa"/>
          </w:tcPr>
          <w:p w14:paraId="09095F4A" w14:textId="77777777" w:rsidR="00966FD1" w:rsidRPr="00F83370" w:rsidRDefault="00966FD1" w:rsidP="00D61B8B">
            <w:pPr>
              <w:rPr>
                <w:rFonts w:ascii="Times New Roman" w:hAnsi="Times New Roman" w:cs="Times New Roman"/>
                <w:i/>
              </w:rPr>
            </w:pPr>
            <w:proofErr w:type="spellStart"/>
            <w:r w:rsidRPr="00F83370">
              <w:rPr>
                <w:rFonts w:ascii="Times New Roman" w:hAnsi="Times New Roman" w:cs="Times New Roman"/>
                <w:i/>
              </w:rPr>
              <w:t>schnarchen</w:t>
            </w:r>
            <w:proofErr w:type="spellEnd"/>
          </w:p>
        </w:tc>
        <w:tc>
          <w:tcPr>
            <w:tcW w:w="2465" w:type="dxa"/>
          </w:tcPr>
          <w:p w14:paraId="4799517B"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b/>
              </w:rPr>
              <w:t>a</w:t>
            </w:r>
            <w:r w:rsidRPr="00F83370">
              <w:rPr>
                <w:rFonts w:ascii="Times New Roman" w:hAnsi="Times New Roman" w:cs="Times New Roman"/>
              </w:rPr>
              <w:t>-rǖtsu</w:t>
            </w:r>
            <w:proofErr w:type="spellEnd"/>
            <w:r w:rsidRPr="00F83370">
              <w:rPr>
                <w:rFonts w:ascii="Times New Roman" w:hAnsi="Times New Roman" w:cs="Times New Roman"/>
              </w:rPr>
              <w:t>]</w:t>
            </w:r>
          </w:p>
        </w:tc>
        <w:tc>
          <w:tcPr>
            <w:tcW w:w="2465" w:type="dxa"/>
          </w:tcPr>
          <w:p w14:paraId="5FD7ACFB"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‘to snore’</w:t>
            </w:r>
          </w:p>
        </w:tc>
      </w:tr>
      <w:tr w:rsidR="00966FD1" w:rsidRPr="00F83370" w14:paraId="192E089E" w14:textId="77777777" w:rsidTr="00D61B8B">
        <w:tc>
          <w:tcPr>
            <w:tcW w:w="2464" w:type="dxa"/>
          </w:tcPr>
          <w:p w14:paraId="48D4D98D" w14:textId="77777777" w:rsidR="00966FD1" w:rsidRPr="00F83370" w:rsidRDefault="00966FD1" w:rsidP="00D61B8B">
            <w:pPr>
              <w:rPr>
                <w:rFonts w:ascii="Times New Roman" w:hAnsi="Times New Roman" w:cs="Times New Roman"/>
                <w:i/>
              </w:rPr>
            </w:pPr>
            <w:proofErr w:type="spellStart"/>
            <w:r w:rsidRPr="00F83370">
              <w:rPr>
                <w:rFonts w:ascii="Times New Roman" w:hAnsi="Times New Roman" w:cs="Times New Roman"/>
                <w:i/>
              </w:rPr>
              <w:t>reif</w:t>
            </w:r>
            <w:proofErr w:type="spellEnd"/>
          </w:p>
        </w:tc>
        <w:tc>
          <w:tcPr>
            <w:tcW w:w="2465" w:type="dxa"/>
          </w:tcPr>
          <w:p w14:paraId="28AAC02E"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r w:rsidRPr="00F83370">
              <w:rPr>
                <w:rFonts w:ascii="Times New Roman" w:hAnsi="Times New Roman" w:cs="Times New Roman"/>
                <w:b/>
              </w:rPr>
              <w:t>a</w:t>
            </w:r>
            <w:r w:rsidRPr="00F83370">
              <w:rPr>
                <w:rFonts w:ascii="Times New Roman" w:hAnsi="Times New Roman" w:cs="Times New Roman"/>
              </w:rPr>
              <w:t>-</w:t>
            </w:r>
            <w:proofErr w:type="spellStart"/>
            <w:r w:rsidRPr="00F83370">
              <w:rPr>
                <w:rFonts w:ascii="Times New Roman" w:hAnsi="Times New Roman" w:cs="Times New Roman"/>
              </w:rPr>
              <w:t>ripf</w:t>
            </w:r>
            <w:proofErr w:type="spellEnd"/>
            <w:r w:rsidRPr="00F83370">
              <w:rPr>
                <w:rFonts w:ascii="Times New Roman" w:hAnsi="Times New Roman" w:cs="Times New Roman"/>
              </w:rPr>
              <w:t>]</w:t>
            </w:r>
          </w:p>
        </w:tc>
        <w:tc>
          <w:tcPr>
            <w:tcW w:w="2465" w:type="dxa"/>
          </w:tcPr>
          <w:p w14:paraId="399B62E7"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‘to ripe’</w:t>
            </w:r>
          </w:p>
        </w:tc>
      </w:tr>
      <w:tr w:rsidR="00966FD1" w:rsidRPr="00F83370" w14:paraId="58AF3910" w14:textId="77777777" w:rsidTr="00D61B8B">
        <w:tc>
          <w:tcPr>
            <w:tcW w:w="2464" w:type="dxa"/>
          </w:tcPr>
          <w:p w14:paraId="160D60EE" w14:textId="77777777" w:rsidR="00966FD1" w:rsidRPr="00F83370" w:rsidRDefault="00966FD1" w:rsidP="00D61B8B">
            <w:pPr>
              <w:rPr>
                <w:rFonts w:ascii="Times New Roman" w:hAnsi="Times New Roman" w:cs="Times New Roman"/>
                <w:i/>
              </w:rPr>
            </w:pPr>
            <w:proofErr w:type="spellStart"/>
            <w:r w:rsidRPr="00F83370">
              <w:rPr>
                <w:rFonts w:ascii="Times New Roman" w:hAnsi="Times New Roman" w:cs="Times New Roman"/>
                <w:i/>
              </w:rPr>
              <w:t>Ruhe</w:t>
            </w:r>
            <w:proofErr w:type="spellEnd"/>
          </w:p>
        </w:tc>
        <w:tc>
          <w:tcPr>
            <w:tcW w:w="2465" w:type="dxa"/>
          </w:tcPr>
          <w:p w14:paraId="1A4C4189"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r w:rsidRPr="00F83370">
              <w:rPr>
                <w:rFonts w:ascii="Times New Roman" w:hAnsi="Times New Roman" w:cs="Times New Roman"/>
                <w:b/>
              </w:rPr>
              <w:t>a</w:t>
            </w:r>
            <w:r w:rsidRPr="00F83370">
              <w:rPr>
                <w:rFonts w:ascii="Times New Roman" w:hAnsi="Times New Roman" w:cs="Times New Roman"/>
              </w:rPr>
              <w:t>-</w:t>
            </w:r>
            <w:proofErr w:type="spellStart"/>
            <w:r w:rsidRPr="00F83370">
              <w:rPr>
                <w:rFonts w:ascii="Times New Roman" w:hAnsi="Times New Roman" w:cs="Times New Roman"/>
              </w:rPr>
              <w:t>reppo</w:t>
            </w:r>
            <w:proofErr w:type="spellEnd"/>
            <w:r w:rsidRPr="00F83370">
              <w:rPr>
                <w:rFonts w:ascii="Times New Roman" w:hAnsi="Times New Roman" w:cs="Times New Roman"/>
              </w:rPr>
              <w:t>]</w:t>
            </w:r>
          </w:p>
        </w:tc>
        <w:tc>
          <w:tcPr>
            <w:tcW w:w="2465" w:type="dxa"/>
          </w:tcPr>
          <w:p w14:paraId="7A7AEBA6"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‘calmness’</w:t>
            </w:r>
          </w:p>
        </w:tc>
      </w:tr>
      <w:tr w:rsidR="00966FD1" w:rsidRPr="00F83370" w14:paraId="34786C4D" w14:textId="77777777" w:rsidTr="00D61B8B">
        <w:tc>
          <w:tcPr>
            <w:tcW w:w="2464" w:type="dxa"/>
          </w:tcPr>
          <w:p w14:paraId="552CFB18" w14:textId="77777777" w:rsidR="00966FD1" w:rsidRPr="00F83370" w:rsidRDefault="00966FD1" w:rsidP="00D61B8B">
            <w:pPr>
              <w:rPr>
                <w:rFonts w:ascii="Times New Roman" w:hAnsi="Times New Roman" w:cs="Times New Roman"/>
                <w:i/>
              </w:rPr>
            </w:pPr>
            <w:proofErr w:type="spellStart"/>
            <w:r w:rsidRPr="00F83370">
              <w:rPr>
                <w:rFonts w:ascii="Times New Roman" w:hAnsi="Times New Roman" w:cs="Times New Roman"/>
                <w:i/>
              </w:rPr>
              <w:t>ernten</w:t>
            </w:r>
            <w:proofErr w:type="spellEnd"/>
          </w:p>
        </w:tc>
        <w:tc>
          <w:tcPr>
            <w:tcW w:w="2465" w:type="dxa"/>
          </w:tcPr>
          <w:p w14:paraId="39A9B138"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r w:rsidRPr="00F83370">
              <w:rPr>
                <w:rFonts w:ascii="Times New Roman" w:hAnsi="Times New Roman" w:cs="Times New Roman"/>
                <w:b/>
              </w:rPr>
              <w:t>a</w:t>
            </w:r>
            <w:r w:rsidRPr="00F83370">
              <w:rPr>
                <w:rFonts w:ascii="Times New Roman" w:hAnsi="Times New Roman" w:cs="Times New Roman"/>
              </w:rPr>
              <w:t>-</w:t>
            </w:r>
            <w:proofErr w:type="spellStart"/>
            <w:r w:rsidRPr="00F83370">
              <w:rPr>
                <w:rFonts w:ascii="Times New Roman" w:hAnsi="Times New Roman" w:cs="Times New Roman"/>
              </w:rPr>
              <w:t>röibu</w:t>
            </w:r>
            <w:proofErr w:type="spellEnd"/>
            <w:r w:rsidRPr="00F83370">
              <w:rPr>
                <w:rFonts w:ascii="Times New Roman" w:hAnsi="Times New Roman" w:cs="Times New Roman"/>
              </w:rPr>
              <w:t>]</w:t>
            </w:r>
          </w:p>
        </w:tc>
        <w:tc>
          <w:tcPr>
            <w:tcW w:w="2465" w:type="dxa"/>
          </w:tcPr>
          <w:p w14:paraId="3E008198"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‘to harvest’</w:t>
            </w:r>
          </w:p>
        </w:tc>
      </w:tr>
    </w:tbl>
    <w:p w14:paraId="0ADF95C6" w14:textId="77777777" w:rsidR="00966FD1" w:rsidRDefault="00966FD1" w:rsidP="00966FD1">
      <w:pPr>
        <w:rPr>
          <w:rFonts w:ascii="Times New Roman" w:hAnsi="Times New Roman" w:cs="Times New Roman"/>
        </w:rPr>
      </w:pPr>
    </w:p>
    <w:p w14:paraId="3E819190"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Vowel Prothesis in its various contexts (Wipf 1910:106)</w:t>
      </w:r>
    </w:p>
    <w:tbl>
      <w:tblPr>
        <w:tblStyle w:val="TableGrid"/>
        <w:tblW w:w="0" w:type="auto"/>
        <w:tblLook w:val="04A0" w:firstRow="1" w:lastRow="0" w:firstColumn="1" w:lastColumn="0" w:noHBand="0" w:noVBand="1"/>
      </w:tblPr>
      <w:tblGrid>
        <w:gridCol w:w="660"/>
        <w:gridCol w:w="2094"/>
        <w:gridCol w:w="2087"/>
        <w:gridCol w:w="2087"/>
        <w:gridCol w:w="2082"/>
      </w:tblGrid>
      <w:tr w:rsidR="00966FD1" w:rsidRPr="00F83370" w14:paraId="1CAB5FAA" w14:textId="77777777" w:rsidTr="00D61B8B">
        <w:tc>
          <w:tcPr>
            <w:tcW w:w="675" w:type="dxa"/>
          </w:tcPr>
          <w:p w14:paraId="0BBA29D7" w14:textId="77777777" w:rsidR="00966FD1" w:rsidRPr="00F83370" w:rsidRDefault="00966FD1" w:rsidP="00D61B8B">
            <w:pPr>
              <w:rPr>
                <w:rFonts w:ascii="Times New Roman" w:hAnsi="Times New Roman" w:cs="Times New Roman"/>
              </w:rPr>
            </w:pPr>
          </w:p>
        </w:tc>
        <w:tc>
          <w:tcPr>
            <w:tcW w:w="2140" w:type="dxa"/>
          </w:tcPr>
          <w:p w14:paraId="7FE3DF7D"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Context</w:t>
            </w:r>
          </w:p>
        </w:tc>
        <w:tc>
          <w:tcPr>
            <w:tcW w:w="2140" w:type="dxa"/>
          </w:tcPr>
          <w:p w14:paraId="6401BC10"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Example</w:t>
            </w:r>
          </w:p>
        </w:tc>
        <w:tc>
          <w:tcPr>
            <w:tcW w:w="2140" w:type="dxa"/>
          </w:tcPr>
          <w:p w14:paraId="3198A32E"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Standard German</w:t>
            </w:r>
          </w:p>
        </w:tc>
        <w:tc>
          <w:tcPr>
            <w:tcW w:w="2141" w:type="dxa"/>
          </w:tcPr>
          <w:p w14:paraId="47B8EEBB"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Gloss</w:t>
            </w:r>
          </w:p>
        </w:tc>
      </w:tr>
      <w:tr w:rsidR="00966FD1" w:rsidRPr="00F83370" w14:paraId="001CAD2D" w14:textId="77777777" w:rsidTr="00D61B8B">
        <w:tc>
          <w:tcPr>
            <w:tcW w:w="675" w:type="dxa"/>
          </w:tcPr>
          <w:p w14:paraId="7581CD87"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a.</w:t>
            </w:r>
          </w:p>
        </w:tc>
        <w:tc>
          <w:tcPr>
            <w:tcW w:w="2140" w:type="dxa"/>
          </w:tcPr>
          <w:p w14:paraId="0FB6ACE8"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After a pause</w:t>
            </w:r>
          </w:p>
        </w:tc>
        <w:tc>
          <w:tcPr>
            <w:tcW w:w="2140" w:type="dxa"/>
          </w:tcPr>
          <w:p w14:paraId="6E13F34E"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r w:rsidRPr="00F83370">
              <w:rPr>
                <w:rFonts w:ascii="Times New Roman" w:hAnsi="Times New Roman" w:cs="Times New Roman"/>
                <w:b/>
              </w:rPr>
              <w:t>a</w:t>
            </w:r>
            <w:r w:rsidRPr="00F83370">
              <w:rPr>
                <w:rFonts w:ascii="Times New Roman" w:hAnsi="Times New Roman" w:cs="Times New Roman"/>
              </w:rPr>
              <w:t>-rad]</w:t>
            </w:r>
          </w:p>
        </w:tc>
        <w:tc>
          <w:tcPr>
            <w:tcW w:w="2140" w:type="dxa"/>
          </w:tcPr>
          <w:p w14:paraId="0E69EBED" w14:textId="77777777" w:rsidR="00966FD1" w:rsidRPr="00F83370" w:rsidRDefault="00966FD1" w:rsidP="00D61B8B">
            <w:pPr>
              <w:rPr>
                <w:rFonts w:ascii="Times New Roman" w:hAnsi="Times New Roman" w:cs="Times New Roman"/>
                <w:i/>
              </w:rPr>
            </w:pPr>
            <w:r w:rsidRPr="00F83370">
              <w:rPr>
                <w:rFonts w:ascii="Times New Roman" w:hAnsi="Times New Roman" w:cs="Times New Roman"/>
                <w:i/>
              </w:rPr>
              <w:t>Rad</w:t>
            </w:r>
          </w:p>
        </w:tc>
        <w:tc>
          <w:tcPr>
            <w:tcW w:w="2141" w:type="dxa"/>
          </w:tcPr>
          <w:p w14:paraId="108CAEDA"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‘wheel’</w:t>
            </w:r>
          </w:p>
        </w:tc>
      </w:tr>
      <w:tr w:rsidR="00966FD1" w:rsidRPr="00F83370" w14:paraId="6588A638" w14:textId="77777777" w:rsidTr="00D61B8B">
        <w:tc>
          <w:tcPr>
            <w:tcW w:w="675" w:type="dxa"/>
          </w:tcPr>
          <w:p w14:paraId="672C51DD"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b.</w:t>
            </w:r>
          </w:p>
        </w:tc>
        <w:tc>
          <w:tcPr>
            <w:tcW w:w="2140" w:type="dxa"/>
          </w:tcPr>
          <w:p w14:paraId="2A4D862C"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After final consonant</w:t>
            </w:r>
          </w:p>
        </w:tc>
        <w:tc>
          <w:tcPr>
            <w:tcW w:w="2140" w:type="dxa"/>
          </w:tcPr>
          <w:p w14:paraId="7B2103A6"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 xml:space="preserve">[ds </w:t>
            </w:r>
            <w:r w:rsidRPr="00F83370">
              <w:rPr>
                <w:rFonts w:ascii="Times New Roman" w:hAnsi="Times New Roman" w:cs="Times New Roman"/>
                <w:b/>
              </w:rPr>
              <w:t>a</w:t>
            </w:r>
            <w:r w:rsidRPr="00F83370">
              <w:rPr>
                <w:rFonts w:ascii="Times New Roman" w:hAnsi="Times New Roman" w:cs="Times New Roman"/>
              </w:rPr>
              <w:t>-</w:t>
            </w:r>
            <w:proofErr w:type="spellStart"/>
            <w:r w:rsidRPr="00F83370">
              <w:rPr>
                <w:rFonts w:ascii="Times New Roman" w:hAnsi="Times New Roman" w:cs="Times New Roman"/>
              </w:rPr>
              <w:t>rōtta</w:t>
            </w:r>
            <w:proofErr w:type="spellEnd"/>
            <w:r w:rsidRPr="00F83370">
              <w:rPr>
                <w:rFonts w:ascii="Times New Roman" w:hAnsi="Times New Roman" w:cs="Times New Roman"/>
              </w:rPr>
              <w:t>]</w:t>
            </w:r>
          </w:p>
        </w:tc>
        <w:tc>
          <w:tcPr>
            <w:tcW w:w="2140" w:type="dxa"/>
          </w:tcPr>
          <w:p w14:paraId="3C95E3F4" w14:textId="77777777" w:rsidR="00966FD1" w:rsidRPr="00F83370" w:rsidRDefault="00966FD1" w:rsidP="00D61B8B">
            <w:pPr>
              <w:rPr>
                <w:rFonts w:ascii="Times New Roman" w:hAnsi="Times New Roman" w:cs="Times New Roman"/>
                <w:i/>
              </w:rPr>
            </w:pPr>
            <w:r w:rsidRPr="00F83370">
              <w:rPr>
                <w:rFonts w:ascii="Times New Roman" w:hAnsi="Times New Roman" w:cs="Times New Roman"/>
                <w:i/>
              </w:rPr>
              <w:t>das Rote</w:t>
            </w:r>
          </w:p>
        </w:tc>
        <w:tc>
          <w:tcPr>
            <w:tcW w:w="2141" w:type="dxa"/>
          </w:tcPr>
          <w:p w14:paraId="5D56C9CD"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‘the red one’</w:t>
            </w:r>
          </w:p>
        </w:tc>
      </w:tr>
      <w:tr w:rsidR="00966FD1" w:rsidRPr="00F83370" w14:paraId="1ACC2DCC" w14:textId="77777777" w:rsidTr="00D61B8B">
        <w:tc>
          <w:tcPr>
            <w:tcW w:w="675" w:type="dxa"/>
          </w:tcPr>
          <w:p w14:paraId="465DB000"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c.</w:t>
            </w:r>
          </w:p>
        </w:tc>
        <w:tc>
          <w:tcPr>
            <w:tcW w:w="2140" w:type="dxa"/>
          </w:tcPr>
          <w:p w14:paraId="1335BAEE"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After a stressed vowel</w:t>
            </w:r>
          </w:p>
        </w:tc>
        <w:tc>
          <w:tcPr>
            <w:tcW w:w="2140" w:type="dxa"/>
          </w:tcPr>
          <w:p w14:paraId="0F510884"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dü</w:t>
            </w:r>
            <w:proofErr w:type="spellEnd"/>
            <w:r w:rsidRPr="00F83370">
              <w:rPr>
                <w:rFonts w:ascii="Times New Roman" w:hAnsi="Times New Roman" w:cs="Times New Roman"/>
              </w:rPr>
              <w:t xml:space="preserve">̄ </w:t>
            </w:r>
            <w:proofErr w:type="spellStart"/>
            <w:r w:rsidRPr="00F83370">
              <w:rPr>
                <w:rFonts w:ascii="Times New Roman" w:hAnsi="Times New Roman" w:cs="Times New Roman"/>
              </w:rPr>
              <w:t>müošt</w:t>
            </w:r>
            <w:proofErr w:type="spellEnd"/>
            <w:r w:rsidRPr="00F83370">
              <w:rPr>
                <w:rFonts w:ascii="Times New Roman" w:hAnsi="Times New Roman" w:cs="Times New Roman"/>
              </w:rPr>
              <w:t xml:space="preserve"> </w:t>
            </w:r>
            <w:proofErr w:type="spellStart"/>
            <w:r w:rsidRPr="00F83370">
              <w:rPr>
                <w:rFonts w:ascii="Times New Roman" w:hAnsi="Times New Roman" w:cs="Times New Roman"/>
              </w:rPr>
              <w:t>ṓi</w:t>
            </w:r>
            <w:proofErr w:type="spellEnd"/>
            <w:r w:rsidRPr="00F83370">
              <w:rPr>
                <w:rFonts w:ascii="Times New Roman" w:hAnsi="Times New Roman" w:cs="Times New Roman"/>
              </w:rPr>
              <w:t xml:space="preserve"> </w:t>
            </w:r>
            <w:r w:rsidRPr="00F83370">
              <w:rPr>
                <w:rFonts w:ascii="Times New Roman" w:hAnsi="Times New Roman" w:cs="Times New Roman"/>
                <w:b/>
              </w:rPr>
              <w:t>a</w:t>
            </w:r>
            <w:r w:rsidRPr="00F83370">
              <w:rPr>
                <w:rFonts w:ascii="Times New Roman" w:hAnsi="Times New Roman" w:cs="Times New Roman"/>
              </w:rPr>
              <w:t>-</w:t>
            </w:r>
            <w:proofErr w:type="spellStart"/>
            <w:r w:rsidRPr="00F83370">
              <w:rPr>
                <w:rFonts w:ascii="Times New Roman" w:hAnsi="Times New Roman" w:cs="Times New Roman"/>
              </w:rPr>
              <w:t>redu</w:t>
            </w:r>
            <w:proofErr w:type="spellEnd"/>
            <w:r w:rsidRPr="00F83370">
              <w:rPr>
                <w:rFonts w:ascii="Times New Roman" w:hAnsi="Times New Roman" w:cs="Times New Roman"/>
              </w:rPr>
              <w:t>]</w:t>
            </w:r>
          </w:p>
        </w:tc>
        <w:tc>
          <w:tcPr>
            <w:tcW w:w="2140" w:type="dxa"/>
          </w:tcPr>
          <w:p w14:paraId="32C07171" w14:textId="77777777" w:rsidR="00966FD1" w:rsidRPr="00F83370" w:rsidRDefault="00966FD1" w:rsidP="00D61B8B">
            <w:pPr>
              <w:rPr>
                <w:rFonts w:ascii="Times New Roman" w:hAnsi="Times New Roman" w:cs="Times New Roman"/>
                <w:i/>
              </w:rPr>
            </w:pPr>
            <w:r w:rsidRPr="00F83370">
              <w:rPr>
                <w:rFonts w:ascii="Times New Roman" w:hAnsi="Times New Roman" w:cs="Times New Roman"/>
                <w:i/>
              </w:rPr>
              <w:t xml:space="preserve">du </w:t>
            </w:r>
            <w:proofErr w:type="spellStart"/>
            <w:r w:rsidRPr="00F83370">
              <w:rPr>
                <w:rFonts w:ascii="Times New Roman" w:hAnsi="Times New Roman" w:cs="Times New Roman"/>
                <w:i/>
              </w:rPr>
              <w:t>musst</w:t>
            </w:r>
            <w:proofErr w:type="spellEnd"/>
            <w:r w:rsidRPr="00F83370">
              <w:rPr>
                <w:rFonts w:ascii="Times New Roman" w:hAnsi="Times New Roman" w:cs="Times New Roman"/>
                <w:i/>
              </w:rPr>
              <w:t xml:space="preserve"> </w:t>
            </w:r>
            <w:proofErr w:type="spellStart"/>
            <w:r w:rsidRPr="00F83370">
              <w:rPr>
                <w:rFonts w:ascii="Times New Roman" w:hAnsi="Times New Roman" w:cs="Times New Roman"/>
                <w:b/>
                <w:i/>
              </w:rPr>
              <w:t>auch</w:t>
            </w:r>
            <w:proofErr w:type="spellEnd"/>
            <w:r w:rsidRPr="00F83370">
              <w:rPr>
                <w:rFonts w:ascii="Times New Roman" w:hAnsi="Times New Roman" w:cs="Times New Roman"/>
                <w:i/>
              </w:rPr>
              <w:t xml:space="preserve"> </w:t>
            </w:r>
            <w:proofErr w:type="spellStart"/>
            <w:r w:rsidRPr="00F83370">
              <w:rPr>
                <w:rFonts w:ascii="Times New Roman" w:hAnsi="Times New Roman" w:cs="Times New Roman"/>
                <w:i/>
              </w:rPr>
              <w:t>reden</w:t>
            </w:r>
            <w:proofErr w:type="spellEnd"/>
            <w:r w:rsidRPr="00F83370">
              <w:rPr>
                <w:rFonts w:ascii="Times New Roman" w:hAnsi="Times New Roman" w:cs="Times New Roman"/>
                <w:i/>
              </w:rPr>
              <w:t xml:space="preserve"> </w:t>
            </w:r>
          </w:p>
        </w:tc>
        <w:tc>
          <w:tcPr>
            <w:tcW w:w="2141" w:type="dxa"/>
          </w:tcPr>
          <w:p w14:paraId="1BCCCC74"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‘you also have to speak’</w:t>
            </w:r>
          </w:p>
        </w:tc>
      </w:tr>
      <w:tr w:rsidR="00966FD1" w:rsidRPr="00F83370" w14:paraId="5C07F8CC" w14:textId="77777777" w:rsidTr="00D61B8B">
        <w:tc>
          <w:tcPr>
            <w:tcW w:w="675" w:type="dxa"/>
          </w:tcPr>
          <w:p w14:paraId="2605B2AB"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 xml:space="preserve">d. </w:t>
            </w:r>
          </w:p>
        </w:tc>
        <w:tc>
          <w:tcPr>
            <w:tcW w:w="2140" w:type="dxa"/>
          </w:tcPr>
          <w:p w14:paraId="43A40F81"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After an unstressed vowel</w:t>
            </w:r>
          </w:p>
        </w:tc>
        <w:tc>
          <w:tcPr>
            <w:tcW w:w="2140" w:type="dxa"/>
          </w:tcPr>
          <w:p w14:paraId="07F3A959"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 xml:space="preserve">d </w:t>
            </w:r>
            <w:proofErr w:type="spellStart"/>
            <w:r w:rsidRPr="00F83370">
              <w:rPr>
                <w:rFonts w:ascii="Times New Roman" w:hAnsi="Times New Roman" w:cs="Times New Roman"/>
              </w:rPr>
              <w:t>štirna</w:t>
            </w:r>
            <w:proofErr w:type="spellEnd"/>
            <w:r w:rsidRPr="00F83370">
              <w:rPr>
                <w:rFonts w:ascii="Times New Roman" w:hAnsi="Times New Roman" w:cs="Times New Roman"/>
              </w:rPr>
              <w:t xml:space="preserve"> Ø-</w:t>
            </w:r>
            <w:proofErr w:type="spellStart"/>
            <w:r w:rsidRPr="00F83370">
              <w:rPr>
                <w:rFonts w:ascii="Times New Roman" w:hAnsi="Times New Roman" w:cs="Times New Roman"/>
              </w:rPr>
              <w:t>rimpfu</w:t>
            </w:r>
            <w:proofErr w:type="spellEnd"/>
          </w:p>
        </w:tc>
        <w:tc>
          <w:tcPr>
            <w:tcW w:w="2140" w:type="dxa"/>
          </w:tcPr>
          <w:p w14:paraId="29B47ADF" w14:textId="77777777" w:rsidR="00966FD1" w:rsidRPr="00F83370" w:rsidRDefault="00966FD1" w:rsidP="00D61B8B">
            <w:pPr>
              <w:rPr>
                <w:rFonts w:ascii="Times New Roman" w:hAnsi="Times New Roman" w:cs="Times New Roman"/>
                <w:i/>
              </w:rPr>
            </w:pPr>
            <w:r w:rsidRPr="00F83370">
              <w:rPr>
                <w:rFonts w:ascii="Times New Roman" w:hAnsi="Times New Roman" w:cs="Times New Roman"/>
                <w:i/>
              </w:rPr>
              <w:t xml:space="preserve">die </w:t>
            </w:r>
            <w:proofErr w:type="spellStart"/>
            <w:r w:rsidRPr="00F83370">
              <w:rPr>
                <w:rFonts w:ascii="Times New Roman" w:hAnsi="Times New Roman" w:cs="Times New Roman"/>
                <w:i/>
              </w:rPr>
              <w:t>Stirn</w:t>
            </w:r>
            <w:proofErr w:type="spellEnd"/>
            <w:r w:rsidRPr="00F83370">
              <w:rPr>
                <w:rFonts w:ascii="Times New Roman" w:hAnsi="Times New Roman" w:cs="Times New Roman"/>
                <w:i/>
              </w:rPr>
              <w:t xml:space="preserve"> </w:t>
            </w:r>
            <w:proofErr w:type="spellStart"/>
            <w:r w:rsidRPr="00F83370">
              <w:rPr>
                <w:rFonts w:ascii="Times New Roman" w:hAnsi="Times New Roman" w:cs="Times New Roman"/>
                <w:i/>
              </w:rPr>
              <w:t>rümpfen</w:t>
            </w:r>
            <w:proofErr w:type="spellEnd"/>
          </w:p>
        </w:tc>
        <w:tc>
          <w:tcPr>
            <w:tcW w:w="2141" w:type="dxa"/>
          </w:tcPr>
          <w:p w14:paraId="0BDA980E"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‘to furrow one’s brow’</w:t>
            </w:r>
          </w:p>
        </w:tc>
      </w:tr>
    </w:tbl>
    <w:p w14:paraId="38E08E4A" w14:textId="77777777" w:rsidR="00966FD1" w:rsidRDefault="00966FD1" w:rsidP="00966FD1">
      <w:pPr>
        <w:rPr>
          <w:rFonts w:ascii="Times New Roman" w:hAnsi="Times New Roman" w:cs="Times New Roman"/>
        </w:rPr>
      </w:pPr>
    </w:p>
    <w:p w14:paraId="19BF811B" w14:textId="77777777" w:rsidR="00966FD1" w:rsidRPr="00D045DF" w:rsidRDefault="00966FD1" w:rsidP="00966FD1">
      <w:pPr>
        <w:pStyle w:val="ListParagraph"/>
        <w:numPr>
          <w:ilvl w:val="0"/>
          <w:numId w:val="8"/>
        </w:numPr>
        <w:rPr>
          <w:rFonts w:ascii="Times New Roman" w:hAnsi="Times New Roman" w:cs="Times New Roman"/>
          <w:b/>
        </w:rPr>
      </w:pPr>
      <w:r w:rsidRPr="00D045DF">
        <w:rPr>
          <w:rFonts w:ascii="Times New Roman" w:hAnsi="Times New Roman" w:cs="Times New Roman"/>
          <w:b/>
        </w:rPr>
        <w:t>The rhotic articulation in this dialect is a “</w:t>
      </w:r>
      <w:r w:rsidRPr="00D045DF">
        <w:rPr>
          <w:rFonts w:ascii="Times New Roman" w:hAnsi="Times New Roman" w:cs="Times New Roman"/>
          <w:b/>
          <w:i/>
        </w:rPr>
        <w:t xml:space="preserve">stark </w:t>
      </w:r>
      <w:proofErr w:type="spellStart"/>
      <w:r w:rsidRPr="00D045DF">
        <w:rPr>
          <w:rFonts w:ascii="Times New Roman" w:hAnsi="Times New Roman" w:cs="Times New Roman"/>
          <w:b/>
          <w:i/>
        </w:rPr>
        <w:t>gerolltes</w:t>
      </w:r>
      <w:proofErr w:type="spellEnd"/>
      <w:r w:rsidRPr="00D045DF">
        <w:rPr>
          <w:rFonts w:ascii="Times New Roman" w:hAnsi="Times New Roman" w:cs="Times New Roman"/>
          <w:b/>
          <w:i/>
        </w:rPr>
        <w:t xml:space="preserve"> </w:t>
      </w:r>
      <w:proofErr w:type="spellStart"/>
      <w:r w:rsidRPr="00D045DF">
        <w:rPr>
          <w:rFonts w:ascii="Times New Roman" w:hAnsi="Times New Roman" w:cs="Times New Roman"/>
          <w:b/>
          <w:i/>
        </w:rPr>
        <w:t>alveolares</w:t>
      </w:r>
      <w:proofErr w:type="spellEnd"/>
      <w:r w:rsidRPr="00D045DF">
        <w:rPr>
          <w:rFonts w:ascii="Times New Roman" w:hAnsi="Times New Roman" w:cs="Times New Roman"/>
          <w:b/>
          <w:i/>
        </w:rPr>
        <w:t xml:space="preserve"> r</w:t>
      </w:r>
      <w:r w:rsidRPr="00D045DF">
        <w:rPr>
          <w:rFonts w:ascii="Times New Roman" w:hAnsi="Times New Roman" w:cs="Times New Roman"/>
          <w:b/>
        </w:rPr>
        <w:t>” (Wipf 1910:14).</w:t>
      </w:r>
    </w:p>
    <w:p w14:paraId="62C8A294" w14:textId="77777777" w:rsidR="00966FD1" w:rsidRDefault="00966FD1" w:rsidP="00966FD1">
      <w:pPr>
        <w:rPr>
          <w:rFonts w:ascii="Times New Roman" w:hAnsi="Times New Roman" w:cs="Times New Roman"/>
        </w:rPr>
      </w:pPr>
    </w:p>
    <w:p w14:paraId="4611E354" w14:textId="77777777" w:rsidR="00966FD1" w:rsidRDefault="00966FD1" w:rsidP="00966FD1">
      <w:pPr>
        <w:rPr>
          <w:rFonts w:ascii="Times New Roman" w:hAnsi="Times New Roman" w:cs="Times New Roman"/>
        </w:rPr>
      </w:pPr>
      <w:r>
        <w:rPr>
          <w:rFonts w:ascii="Times New Roman" w:hAnsi="Times New Roman" w:cs="Times New Roman"/>
        </w:rPr>
        <w:t xml:space="preserve">B. </w:t>
      </w:r>
      <w:proofErr w:type="spellStart"/>
      <w:r w:rsidRPr="00F83370">
        <w:rPr>
          <w:rFonts w:ascii="Times New Roman" w:hAnsi="Times New Roman" w:cs="Times New Roman"/>
        </w:rPr>
        <w:t>Campidanian</w:t>
      </w:r>
      <w:proofErr w:type="spellEnd"/>
      <w:r w:rsidRPr="00F83370">
        <w:rPr>
          <w:rFonts w:ascii="Times New Roman" w:hAnsi="Times New Roman" w:cs="Times New Roman"/>
        </w:rPr>
        <w:t xml:space="preserve"> Sardinian</w:t>
      </w:r>
    </w:p>
    <w:p w14:paraId="374AE602" w14:textId="77777777" w:rsidR="00966FD1" w:rsidRDefault="00966FD1" w:rsidP="00966FD1">
      <w:pPr>
        <w:rPr>
          <w:rFonts w:ascii="Times New Roman" w:hAnsi="Times New Roman" w:cs="Times New Roman"/>
        </w:rPr>
      </w:pPr>
    </w:p>
    <w:p w14:paraId="4F66A20F" w14:textId="77777777" w:rsidR="00966FD1" w:rsidRPr="00F83370" w:rsidRDefault="00966FD1" w:rsidP="00966FD1">
      <w:pPr>
        <w:pStyle w:val="ListParagraph"/>
        <w:numPr>
          <w:ilvl w:val="0"/>
          <w:numId w:val="1"/>
        </w:numPr>
        <w:ind w:hanging="720"/>
        <w:rPr>
          <w:rFonts w:ascii="Times New Roman" w:hAnsi="Times New Roman" w:cs="Times New Roman"/>
        </w:rPr>
      </w:pPr>
      <w:proofErr w:type="spellStart"/>
      <w:r w:rsidRPr="00F83370">
        <w:rPr>
          <w:rFonts w:ascii="Times New Roman" w:hAnsi="Times New Roman" w:cs="Times New Roman"/>
        </w:rPr>
        <w:t>Campidanian</w:t>
      </w:r>
      <w:proofErr w:type="spellEnd"/>
      <w:r w:rsidRPr="00F83370">
        <w:rPr>
          <w:rFonts w:ascii="Times New Roman" w:hAnsi="Times New Roman" w:cs="Times New Roman"/>
        </w:rPr>
        <w:t xml:space="preserve"> vowel epenthesis before word-initial /r/ (Modified from </w:t>
      </w:r>
      <w:proofErr w:type="spellStart"/>
      <w:r w:rsidRPr="00F83370">
        <w:rPr>
          <w:rFonts w:ascii="Times New Roman" w:hAnsi="Times New Roman" w:cs="Times New Roman"/>
        </w:rPr>
        <w:t>Bolognesi</w:t>
      </w:r>
      <w:proofErr w:type="spellEnd"/>
      <w:r w:rsidRPr="00F83370">
        <w:rPr>
          <w:rFonts w:ascii="Times New Roman" w:hAnsi="Times New Roman" w:cs="Times New Roman"/>
        </w:rPr>
        <w:t xml:space="preserve"> (1998:42)</w:t>
      </w:r>
    </w:p>
    <w:tbl>
      <w:tblPr>
        <w:tblStyle w:val="TableGrid"/>
        <w:tblW w:w="0" w:type="auto"/>
        <w:tblLook w:val="04A0" w:firstRow="1" w:lastRow="0" w:firstColumn="1" w:lastColumn="0" w:noHBand="0" w:noVBand="1"/>
      </w:tblPr>
      <w:tblGrid>
        <w:gridCol w:w="2199"/>
        <w:gridCol w:w="2246"/>
        <w:gridCol w:w="2506"/>
        <w:gridCol w:w="2059"/>
      </w:tblGrid>
      <w:tr w:rsidR="00966FD1" w:rsidRPr="00F83370" w14:paraId="7CEF0D59" w14:textId="77777777" w:rsidTr="00D61B8B">
        <w:tc>
          <w:tcPr>
            <w:tcW w:w="2271" w:type="dxa"/>
          </w:tcPr>
          <w:p w14:paraId="2F63F04B"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Latin</w:t>
            </w:r>
          </w:p>
        </w:tc>
        <w:tc>
          <w:tcPr>
            <w:tcW w:w="2317" w:type="dxa"/>
          </w:tcPr>
          <w:p w14:paraId="280634BB"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Italian</w:t>
            </w:r>
          </w:p>
        </w:tc>
        <w:tc>
          <w:tcPr>
            <w:tcW w:w="2557" w:type="dxa"/>
          </w:tcPr>
          <w:p w14:paraId="1121A85A"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Campidanian</w:t>
            </w:r>
            <w:proofErr w:type="spellEnd"/>
          </w:p>
        </w:tc>
        <w:tc>
          <w:tcPr>
            <w:tcW w:w="2091" w:type="dxa"/>
          </w:tcPr>
          <w:p w14:paraId="534443EF"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Gloss</w:t>
            </w:r>
          </w:p>
        </w:tc>
      </w:tr>
      <w:tr w:rsidR="00966FD1" w:rsidRPr="00F83370" w14:paraId="6A952716" w14:textId="77777777" w:rsidTr="00D61B8B">
        <w:tc>
          <w:tcPr>
            <w:tcW w:w="2271" w:type="dxa"/>
          </w:tcPr>
          <w:p w14:paraId="79E01440"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smallCaps/>
              </w:rPr>
              <w:t>rosa</w:t>
            </w:r>
            <w:proofErr w:type="spellEnd"/>
          </w:p>
        </w:tc>
        <w:tc>
          <w:tcPr>
            <w:tcW w:w="2317" w:type="dxa"/>
          </w:tcPr>
          <w:p w14:paraId="2475E472"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rosa</w:t>
            </w:r>
            <w:proofErr w:type="spellEnd"/>
          </w:p>
        </w:tc>
        <w:tc>
          <w:tcPr>
            <w:tcW w:w="2557" w:type="dxa"/>
          </w:tcPr>
          <w:p w14:paraId="59C9B35E"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arːɔza</w:t>
            </w:r>
            <w:proofErr w:type="spellEnd"/>
          </w:p>
        </w:tc>
        <w:tc>
          <w:tcPr>
            <w:tcW w:w="2091" w:type="dxa"/>
          </w:tcPr>
          <w:p w14:paraId="29F301B4"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‘rose’</w:t>
            </w:r>
          </w:p>
        </w:tc>
      </w:tr>
      <w:tr w:rsidR="00966FD1" w:rsidRPr="00F83370" w14:paraId="49897715" w14:textId="77777777" w:rsidTr="00D61B8B">
        <w:tc>
          <w:tcPr>
            <w:tcW w:w="2271" w:type="dxa"/>
          </w:tcPr>
          <w:p w14:paraId="770968E1"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smallCaps/>
              </w:rPr>
              <w:t>rivus</w:t>
            </w:r>
            <w:proofErr w:type="spellEnd"/>
          </w:p>
        </w:tc>
        <w:tc>
          <w:tcPr>
            <w:tcW w:w="2317" w:type="dxa"/>
          </w:tcPr>
          <w:p w14:paraId="3F09838A" w14:textId="77777777" w:rsidR="00966FD1" w:rsidRPr="00F83370" w:rsidRDefault="00966FD1" w:rsidP="00D61B8B">
            <w:pPr>
              <w:rPr>
                <w:rFonts w:ascii="Times New Roman" w:hAnsi="Times New Roman" w:cs="Times New Roman"/>
              </w:rPr>
            </w:pPr>
          </w:p>
        </w:tc>
        <w:tc>
          <w:tcPr>
            <w:tcW w:w="2557" w:type="dxa"/>
          </w:tcPr>
          <w:p w14:paraId="6B080C16"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arːiu</w:t>
            </w:r>
            <w:proofErr w:type="spellEnd"/>
          </w:p>
        </w:tc>
        <w:tc>
          <w:tcPr>
            <w:tcW w:w="2091" w:type="dxa"/>
          </w:tcPr>
          <w:p w14:paraId="2EC4A8B8"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‘river/creek’</w:t>
            </w:r>
          </w:p>
        </w:tc>
      </w:tr>
      <w:tr w:rsidR="00966FD1" w:rsidRPr="00F83370" w14:paraId="2E07DC19" w14:textId="77777777" w:rsidTr="00D61B8B">
        <w:tc>
          <w:tcPr>
            <w:tcW w:w="2271" w:type="dxa"/>
          </w:tcPr>
          <w:p w14:paraId="39AA2B1C" w14:textId="77777777" w:rsidR="00966FD1" w:rsidRPr="00F83370" w:rsidRDefault="00966FD1" w:rsidP="00D61B8B">
            <w:pPr>
              <w:rPr>
                <w:rFonts w:ascii="Times New Roman" w:hAnsi="Times New Roman" w:cs="Times New Roman"/>
                <w:smallCaps/>
              </w:rPr>
            </w:pPr>
            <w:r w:rsidRPr="00F83370">
              <w:rPr>
                <w:rFonts w:ascii="Times New Roman" w:hAnsi="Times New Roman" w:cs="Times New Roman"/>
                <w:smallCaps/>
              </w:rPr>
              <w:t>rana</w:t>
            </w:r>
          </w:p>
        </w:tc>
        <w:tc>
          <w:tcPr>
            <w:tcW w:w="2317" w:type="dxa"/>
          </w:tcPr>
          <w:p w14:paraId="504499C7"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rana</w:t>
            </w:r>
          </w:p>
        </w:tc>
        <w:tc>
          <w:tcPr>
            <w:tcW w:w="2557" w:type="dxa"/>
          </w:tcPr>
          <w:p w14:paraId="72CC4181"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arːana</w:t>
            </w:r>
            <w:proofErr w:type="spellEnd"/>
          </w:p>
        </w:tc>
        <w:tc>
          <w:tcPr>
            <w:tcW w:w="2091" w:type="dxa"/>
          </w:tcPr>
          <w:p w14:paraId="20F9E661"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‘frog’</w:t>
            </w:r>
          </w:p>
        </w:tc>
      </w:tr>
      <w:tr w:rsidR="00966FD1" w:rsidRPr="00F83370" w14:paraId="7DC8F08D" w14:textId="77777777" w:rsidTr="00D61B8B">
        <w:tc>
          <w:tcPr>
            <w:tcW w:w="2271" w:type="dxa"/>
          </w:tcPr>
          <w:p w14:paraId="7E938225" w14:textId="77777777" w:rsidR="00966FD1" w:rsidRPr="00F83370" w:rsidRDefault="00966FD1" w:rsidP="00D61B8B">
            <w:pPr>
              <w:rPr>
                <w:rFonts w:ascii="Times New Roman" w:hAnsi="Times New Roman" w:cs="Times New Roman"/>
                <w:smallCaps/>
              </w:rPr>
            </w:pPr>
            <w:proofErr w:type="spellStart"/>
            <w:r w:rsidRPr="00F83370">
              <w:rPr>
                <w:rFonts w:ascii="Times New Roman" w:hAnsi="Times New Roman" w:cs="Times New Roman"/>
                <w:smallCaps/>
              </w:rPr>
              <w:t>rota</w:t>
            </w:r>
            <w:proofErr w:type="spellEnd"/>
          </w:p>
        </w:tc>
        <w:tc>
          <w:tcPr>
            <w:tcW w:w="2317" w:type="dxa"/>
          </w:tcPr>
          <w:p w14:paraId="7BF4C830"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ruota</w:t>
            </w:r>
            <w:proofErr w:type="spellEnd"/>
          </w:p>
        </w:tc>
        <w:tc>
          <w:tcPr>
            <w:tcW w:w="2557" w:type="dxa"/>
          </w:tcPr>
          <w:p w14:paraId="78B0D84A"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arːɔða</w:t>
            </w:r>
            <w:proofErr w:type="spellEnd"/>
          </w:p>
        </w:tc>
        <w:tc>
          <w:tcPr>
            <w:tcW w:w="2091" w:type="dxa"/>
          </w:tcPr>
          <w:p w14:paraId="33667CA7"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‘wheel’</w:t>
            </w:r>
          </w:p>
        </w:tc>
      </w:tr>
      <w:tr w:rsidR="00966FD1" w:rsidRPr="00F83370" w14:paraId="65FC7E60" w14:textId="77777777" w:rsidTr="00D61B8B">
        <w:tc>
          <w:tcPr>
            <w:tcW w:w="2271" w:type="dxa"/>
          </w:tcPr>
          <w:p w14:paraId="20C141EB" w14:textId="77777777" w:rsidR="00966FD1" w:rsidRPr="00F83370" w:rsidRDefault="00966FD1" w:rsidP="00D61B8B">
            <w:pPr>
              <w:rPr>
                <w:rFonts w:ascii="Times New Roman" w:hAnsi="Times New Roman" w:cs="Times New Roman"/>
                <w:smallCaps/>
              </w:rPr>
            </w:pPr>
          </w:p>
        </w:tc>
        <w:tc>
          <w:tcPr>
            <w:tcW w:w="2317" w:type="dxa"/>
          </w:tcPr>
          <w:p w14:paraId="310A8F0B"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ricco</w:t>
            </w:r>
            <w:proofErr w:type="spellEnd"/>
          </w:p>
        </w:tc>
        <w:tc>
          <w:tcPr>
            <w:tcW w:w="2557" w:type="dxa"/>
          </w:tcPr>
          <w:p w14:paraId="7D1E5516"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arːikːu</w:t>
            </w:r>
            <w:proofErr w:type="spellEnd"/>
          </w:p>
        </w:tc>
        <w:tc>
          <w:tcPr>
            <w:tcW w:w="2091" w:type="dxa"/>
          </w:tcPr>
          <w:p w14:paraId="0FB320C2"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‘rich’</w:t>
            </w:r>
          </w:p>
        </w:tc>
      </w:tr>
      <w:tr w:rsidR="00966FD1" w:rsidRPr="00F83370" w14:paraId="14F6D267" w14:textId="77777777" w:rsidTr="00D61B8B">
        <w:tc>
          <w:tcPr>
            <w:tcW w:w="2271" w:type="dxa"/>
          </w:tcPr>
          <w:p w14:paraId="22892928" w14:textId="77777777" w:rsidR="00966FD1" w:rsidRPr="00F83370" w:rsidRDefault="00966FD1" w:rsidP="00D61B8B">
            <w:pPr>
              <w:rPr>
                <w:rFonts w:ascii="Times New Roman" w:hAnsi="Times New Roman" w:cs="Times New Roman"/>
                <w:smallCaps/>
              </w:rPr>
            </w:pPr>
          </w:p>
        </w:tc>
        <w:tc>
          <w:tcPr>
            <w:tcW w:w="2317" w:type="dxa"/>
          </w:tcPr>
          <w:p w14:paraId="02FC95D0"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radio</w:t>
            </w:r>
          </w:p>
        </w:tc>
        <w:tc>
          <w:tcPr>
            <w:tcW w:w="2557" w:type="dxa"/>
          </w:tcPr>
          <w:p w14:paraId="2F0BFB78"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arːaðiu</w:t>
            </w:r>
            <w:proofErr w:type="spellEnd"/>
          </w:p>
        </w:tc>
        <w:tc>
          <w:tcPr>
            <w:tcW w:w="2091" w:type="dxa"/>
          </w:tcPr>
          <w:p w14:paraId="79BAF931"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‘radio’</w:t>
            </w:r>
          </w:p>
        </w:tc>
      </w:tr>
    </w:tbl>
    <w:p w14:paraId="5BF267CC" w14:textId="77777777" w:rsidR="00966FD1" w:rsidRDefault="00966FD1" w:rsidP="00966FD1">
      <w:pPr>
        <w:rPr>
          <w:rFonts w:ascii="Times New Roman" w:hAnsi="Times New Roman" w:cs="Times New Roman"/>
        </w:rPr>
      </w:pPr>
    </w:p>
    <w:p w14:paraId="7D84E7A7" w14:textId="77777777" w:rsidR="00966FD1" w:rsidRPr="008D0FBC" w:rsidRDefault="00966FD1" w:rsidP="00966FD1">
      <w:pPr>
        <w:pStyle w:val="ListParagraph"/>
        <w:numPr>
          <w:ilvl w:val="0"/>
          <w:numId w:val="8"/>
        </w:numPr>
        <w:rPr>
          <w:rFonts w:ascii="Times New Roman" w:hAnsi="Times New Roman" w:cs="Times New Roman"/>
        </w:rPr>
      </w:pPr>
      <w:r w:rsidRPr="00F83370">
        <w:rPr>
          <w:rFonts w:ascii="Times New Roman" w:hAnsi="Times New Roman" w:cs="Times New Roman"/>
        </w:rPr>
        <w:t>This pro</w:t>
      </w:r>
      <w:r>
        <w:rPr>
          <w:rFonts w:ascii="Times New Roman" w:hAnsi="Times New Roman" w:cs="Times New Roman"/>
        </w:rPr>
        <w:t xml:space="preserve">cess has been described by </w:t>
      </w:r>
      <w:proofErr w:type="spellStart"/>
      <w:r>
        <w:rPr>
          <w:rFonts w:ascii="Times New Roman" w:hAnsi="Times New Roman" w:cs="Times New Roman"/>
        </w:rPr>
        <w:t>Virdis</w:t>
      </w:r>
      <w:proofErr w:type="spellEnd"/>
      <w:r w:rsidRPr="00F83370">
        <w:rPr>
          <w:rFonts w:ascii="Times New Roman" w:hAnsi="Times New Roman" w:cs="Times New Roman"/>
        </w:rPr>
        <w:t xml:space="preserve"> (1978:58) as:</w:t>
      </w:r>
      <w:r w:rsidRPr="00291744">
        <w:rPr>
          <w:rFonts w:ascii="Times New Roman" w:hAnsi="Times New Roman" w:cs="Times New Roman"/>
          <w:b/>
        </w:rPr>
        <w:t xml:space="preserve"> “Initial /r/ remains unaltered [with respect to Latin], extremely often, however, but we could even say generally and constantly, a prosthetic vowel is inserted and the consonant [/r/] is strengthened. […] The vowel is [a] in most of the </w:t>
      </w:r>
      <w:proofErr w:type="spellStart"/>
      <w:r w:rsidRPr="00291744">
        <w:rPr>
          <w:rFonts w:ascii="Times New Roman" w:hAnsi="Times New Roman" w:cs="Times New Roman"/>
          <w:b/>
        </w:rPr>
        <w:t>Campidanian</w:t>
      </w:r>
      <w:proofErr w:type="spellEnd"/>
      <w:r w:rsidRPr="00291744">
        <w:rPr>
          <w:rFonts w:ascii="Times New Roman" w:hAnsi="Times New Roman" w:cs="Times New Roman"/>
          <w:b/>
        </w:rPr>
        <w:t xml:space="preserve"> area.”</w:t>
      </w:r>
      <w:r w:rsidRPr="00291744">
        <w:rPr>
          <w:rStyle w:val="FootnoteReference"/>
          <w:rFonts w:ascii="Times New Roman" w:hAnsi="Times New Roman" w:cs="Times New Roman"/>
          <w:b/>
        </w:rPr>
        <w:footnoteReference w:id="2"/>
      </w:r>
    </w:p>
    <w:p w14:paraId="6EB7FD1B" w14:textId="77777777" w:rsidR="00966FD1" w:rsidRPr="00291744" w:rsidRDefault="00966FD1" w:rsidP="00966FD1">
      <w:pPr>
        <w:pStyle w:val="ListParagraph"/>
        <w:numPr>
          <w:ilvl w:val="0"/>
          <w:numId w:val="8"/>
        </w:numPr>
        <w:rPr>
          <w:rFonts w:ascii="Times New Roman" w:hAnsi="Times New Roman" w:cs="Times New Roman"/>
        </w:rPr>
      </w:pPr>
      <w:r>
        <w:rPr>
          <w:rFonts w:ascii="Times New Roman" w:hAnsi="Times New Roman" w:cs="Times New Roman"/>
        </w:rPr>
        <w:t xml:space="preserve">How is /r/ articulated in this dialect? </w:t>
      </w:r>
    </w:p>
    <w:p w14:paraId="2375F65D" w14:textId="77777777" w:rsidR="00966FD1" w:rsidRDefault="00966FD1" w:rsidP="00966FD1">
      <w:pPr>
        <w:rPr>
          <w:rFonts w:ascii="Times New Roman" w:hAnsi="Times New Roman" w:cs="Times New Roman"/>
        </w:rPr>
      </w:pPr>
    </w:p>
    <w:p w14:paraId="7F790381" w14:textId="77777777" w:rsidR="00966FD1" w:rsidRDefault="00966FD1" w:rsidP="00966FD1">
      <w:pPr>
        <w:rPr>
          <w:rFonts w:ascii="Times New Roman" w:hAnsi="Times New Roman" w:cs="Times New Roman"/>
        </w:rPr>
      </w:pPr>
      <w:r w:rsidRPr="00F83370">
        <w:rPr>
          <w:rFonts w:ascii="Times New Roman" w:hAnsi="Times New Roman" w:cs="Times New Roman"/>
        </w:rPr>
        <w:t>C. Basque vowel prothesis</w:t>
      </w:r>
    </w:p>
    <w:p w14:paraId="60887521" w14:textId="77777777" w:rsidR="00966FD1" w:rsidRDefault="00966FD1" w:rsidP="00966FD1">
      <w:pPr>
        <w:pStyle w:val="ListParagraph"/>
        <w:numPr>
          <w:ilvl w:val="0"/>
          <w:numId w:val="7"/>
        </w:numPr>
        <w:rPr>
          <w:rFonts w:ascii="Times New Roman" w:hAnsi="Times New Roman" w:cs="Times New Roman"/>
        </w:rPr>
      </w:pPr>
      <w:r>
        <w:rPr>
          <w:rFonts w:ascii="Times New Roman" w:hAnsi="Times New Roman" w:cs="Times New Roman"/>
        </w:rPr>
        <w:t xml:space="preserve">Basque, like other languages of the </w:t>
      </w:r>
      <w:proofErr w:type="gramStart"/>
      <w:r>
        <w:rPr>
          <w:rFonts w:ascii="Times New Roman" w:hAnsi="Times New Roman" w:cs="Times New Roman"/>
        </w:rPr>
        <w:t>Iberian peninsula</w:t>
      </w:r>
      <w:proofErr w:type="gramEnd"/>
      <w:r>
        <w:rPr>
          <w:rFonts w:ascii="Times New Roman" w:hAnsi="Times New Roman" w:cs="Times New Roman"/>
        </w:rPr>
        <w:t>, has two rhotics: /r/ and /ɾ/</w:t>
      </w:r>
    </w:p>
    <w:p w14:paraId="6E026A32" w14:textId="77777777" w:rsidR="00966FD1" w:rsidRPr="00492F56" w:rsidRDefault="00966FD1" w:rsidP="00966FD1">
      <w:pPr>
        <w:rPr>
          <w:rFonts w:ascii="Times New Roman" w:hAnsi="Times New Roman" w:cs="Times New Roman"/>
        </w:rPr>
      </w:pPr>
    </w:p>
    <w:p w14:paraId="6DB0FFFD"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 xml:space="preserve">Spanish Loanwords with word-initial [r] adapted into Basque (cf. </w:t>
      </w:r>
      <w:proofErr w:type="spellStart"/>
      <w:r w:rsidRPr="00F83370">
        <w:rPr>
          <w:rFonts w:ascii="Times New Roman" w:hAnsi="Times New Roman" w:cs="Times New Roman"/>
        </w:rPr>
        <w:t>Hualde</w:t>
      </w:r>
      <w:proofErr w:type="spellEnd"/>
      <w:r w:rsidRPr="00F83370">
        <w:rPr>
          <w:rFonts w:ascii="Times New Roman" w:hAnsi="Times New Roman" w:cs="Times New Roman"/>
        </w:rPr>
        <w:t xml:space="preserve"> 1991)</w:t>
      </w:r>
      <w:r w:rsidRPr="00F83370">
        <w:rPr>
          <w:rStyle w:val="FootnoteReference"/>
          <w:rFonts w:ascii="Times New Roman" w:hAnsi="Times New Roman" w:cs="Times New Roman"/>
        </w:rPr>
        <w:footnoteReference w:id="3"/>
      </w:r>
    </w:p>
    <w:tbl>
      <w:tblPr>
        <w:tblStyle w:val="TableGrid"/>
        <w:tblW w:w="0" w:type="auto"/>
        <w:tblLook w:val="04A0" w:firstRow="1" w:lastRow="0" w:firstColumn="1" w:lastColumn="0" w:noHBand="0" w:noVBand="1"/>
      </w:tblPr>
      <w:tblGrid>
        <w:gridCol w:w="528"/>
        <w:gridCol w:w="2818"/>
        <w:gridCol w:w="2829"/>
        <w:gridCol w:w="2835"/>
      </w:tblGrid>
      <w:tr w:rsidR="00966FD1" w:rsidRPr="00F83370" w14:paraId="2AF10470" w14:textId="77777777" w:rsidTr="00D61B8B">
        <w:tc>
          <w:tcPr>
            <w:tcW w:w="534" w:type="dxa"/>
          </w:tcPr>
          <w:p w14:paraId="3A59889E" w14:textId="77777777" w:rsidR="00966FD1" w:rsidRPr="00F83370" w:rsidRDefault="00966FD1" w:rsidP="00D61B8B">
            <w:pPr>
              <w:rPr>
                <w:rFonts w:ascii="Times New Roman" w:hAnsi="Times New Roman" w:cs="Times New Roman"/>
              </w:rPr>
            </w:pPr>
          </w:p>
        </w:tc>
        <w:tc>
          <w:tcPr>
            <w:tcW w:w="2900" w:type="dxa"/>
          </w:tcPr>
          <w:p w14:paraId="17DAEB0B"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Spanish</w:t>
            </w:r>
          </w:p>
        </w:tc>
        <w:tc>
          <w:tcPr>
            <w:tcW w:w="2901" w:type="dxa"/>
          </w:tcPr>
          <w:p w14:paraId="4477D013"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Basque</w:t>
            </w:r>
          </w:p>
        </w:tc>
        <w:tc>
          <w:tcPr>
            <w:tcW w:w="2901" w:type="dxa"/>
          </w:tcPr>
          <w:p w14:paraId="437642E4"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Gloss</w:t>
            </w:r>
          </w:p>
        </w:tc>
      </w:tr>
      <w:tr w:rsidR="00966FD1" w:rsidRPr="00F83370" w14:paraId="400920C3" w14:textId="77777777" w:rsidTr="00D61B8B">
        <w:tc>
          <w:tcPr>
            <w:tcW w:w="534" w:type="dxa"/>
          </w:tcPr>
          <w:p w14:paraId="7B440DD5"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 xml:space="preserve">a. </w:t>
            </w:r>
          </w:p>
        </w:tc>
        <w:tc>
          <w:tcPr>
            <w:tcW w:w="2900" w:type="dxa"/>
          </w:tcPr>
          <w:p w14:paraId="7CD399B7"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república</w:t>
            </w:r>
            <w:proofErr w:type="spellEnd"/>
          </w:p>
        </w:tc>
        <w:tc>
          <w:tcPr>
            <w:tcW w:w="2901" w:type="dxa"/>
          </w:tcPr>
          <w:p w14:paraId="5CBCECB4"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errepublika</w:t>
            </w:r>
            <w:proofErr w:type="spellEnd"/>
          </w:p>
        </w:tc>
        <w:tc>
          <w:tcPr>
            <w:tcW w:w="2901" w:type="dxa"/>
          </w:tcPr>
          <w:p w14:paraId="56D18C88"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‘republic’</w:t>
            </w:r>
          </w:p>
        </w:tc>
      </w:tr>
      <w:tr w:rsidR="00966FD1" w:rsidRPr="00F83370" w14:paraId="0965EF9A" w14:textId="77777777" w:rsidTr="00D61B8B">
        <w:tc>
          <w:tcPr>
            <w:tcW w:w="534" w:type="dxa"/>
          </w:tcPr>
          <w:p w14:paraId="393AAD23" w14:textId="77777777" w:rsidR="00966FD1" w:rsidRPr="00F83370" w:rsidRDefault="00966FD1" w:rsidP="00D61B8B">
            <w:pPr>
              <w:rPr>
                <w:rFonts w:ascii="Times New Roman" w:hAnsi="Times New Roman" w:cs="Times New Roman"/>
              </w:rPr>
            </w:pPr>
          </w:p>
        </w:tc>
        <w:tc>
          <w:tcPr>
            <w:tcW w:w="2900" w:type="dxa"/>
          </w:tcPr>
          <w:p w14:paraId="1B10D875"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respuesta</w:t>
            </w:r>
            <w:proofErr w:type="spellEnd"/>
          </w:p>
        </w:tc>
        <w:tc>
          <w:tcPr>
            <w:tcW w:w="2901" w:type="dxa"/>
          </w:tcPr>
          <w:p w14:paraId="704CB194"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errespuesta</w:t>
            </w:r>
            <w:proofErr w:type="spellEnd"/>
          </w:p>
        </w:tc>
        <w:tc>
          <w:tcPr>
            <w:tcW w:w="2901" w:type="dxa"/>
          </w:tcPr>
          <w:p w14:paraId="494579FE"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‘answer’</w:t>
            </w:r>
          </w:p>
        </w:tc>
      </w:tr>
      <w:tr w:rsidR="00966FD1" w:rsidRPr="00F83370" w14:paraId="1B1C4E46" w14:textId="77777777" w:rsidTr="00D61B8B">
        <w:tc>
          <w:tcPr>
            <w:tcW w:w="534" w:type="dxa"/>
          </w:tcPr>
          <w:p w14:paraId="26A590C2" w14:textId="77777777" w:rsidR="00966FD1" w:rsidRPr="00F83370" w:rsidRDefault="00966FD1" w:rsidP="00D61B8B">
            <w:pPr>
              <w:rPr>
                <w:rFonts w:ascii="Times New Roman" w:hAnsi="Times New Roman" w:cs="Times New Roman"/>
              </w:rPr>
            </w:pPr>
          </w:p>
        </w:tc>
        <w:tc>
          <w:tcPr>
            <w:tcW w:w="2900" w:type="dxa"/>
          </w:tcPr>
          <w:p w14:paraId="38AF2397"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romería</w:t>
            </w:r>
            <w:proofErr w:type="spellEnd"/>
          </w:p>
        </w:tc>
        <w:tc>
          <w:tcPr>
            <w:tcW w:w="2901" w:type="dxa"/>
          </w:tcPr>
          <w:p w14:paraId="31F52BC7"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erromeria</w:t>
            </w:r>
            <w:proofErr w:type="spellEnd"/>
          </w:p>
        </w:tc>
        <w:tc>
          <w:tcPr>
            <w:tcW w:w="2901" w:type="dxa"/>
          </w:tcPr>
          <w:p w14:paraId="259D358E"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pilgramage</w:t>
            </w:r>
            <w:proofErr w:type="spellEnd"/>
            <w:r w:rsidRPr="00F83370">
              <w:rPr>
                <w:rFonts w:ascii="Times New Roman" w:hAnsi="Times New Roman" w:cs="Times New Roman"/>
              </w:rPr>
              <w:t>’</w:t>
            </w:r>
          </w:p>
        </w:tc>
      </w:tr>
      <w:tr w:rsidR="00966FD1" w:rsidRPr="00F83370" w14:paraId="4E8CD215" w14:textId="77777777" w:rsidTr="00D61B8B">
        <w:tc>
          <w:tcPr>
            <w:tcW w:w="534" w:type="dxa"/>
          </w:tcPr>
          <w:p w14:paraId="27F3840F" w14:textId="77777777" w:rsidR="00966FD1" w:rsidRPr="00F83370" w:rsidRDefault="00966FD1" w:rsidP="00D61B8B">
            <w:pPr>
              <w:rPr>
                <w:rFonts w:ascii="Times New Roman" w:hAnsi="Times New Roman" w:cs="Times New Roman"/>
              </w:rPr>
            </w:pPr>
          </w:p>
        </w:tc>
        <w:tc>
          <w:tcPr>
            <w:tcW w:w="2900" w:type="dxa"/>
          </w:tcPr>
          <w:p w14:paraId="441E08DE"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respeto</w:t>
            </w:r>
            <w:proofErr w:type="spellEnd"/>
          </w:p>
        </w:tc>
        <w:tc>
          <w:tcPr>
            <w:tcW w:w="2901" w:type="dxa"/>
          </w:tcPr>
          <w:p w14:paraId="4F47092F"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errespeto</w:t>
            </w:r>
            <w:proofErr w:type="spellEnd"/>
          </w:p>
        </w:tc>
        <w:tc>
          <w:tcPr>
            <w:tcW w:w="2901" w:type="dxa"/>
          </w:tcPr>
          <w:p w14:paraId="7338366C"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‘respect’</w:t>
            </w:r>
          </w:p>
        </w:tc>
      </w:tr>
      <w:tr w:rsidR="00966FD1" w:rsidRPr="00F83370" w14:paraId="1E197143" w14:textId="77777777" w:rsidTr="00D61B8B">
        <w:tc>
          <w:tcPr>
            <w:tcW w:w="534" w:type="dxa"/>
          </w:tcPr>
          <w:p w14:paraId="0B644B6B"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 xml:space="preserve">b. </w:t>
            </w:r>
          </w:p>
        </w:tc>
        <w:tc>
          <w:tcPr>
            <w:tcW w:w="2900" w:type="dxa"/>
          </w:tcPr>
          <w:p w14:paraId="21AE0EE8"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ratón</w:t>
            </w:r>
            <w:proofErr w:type="spellEnd"/>
            <w:r w:rsidRPr="00F83370">
              <w:rPr>
                <w:rFonts w:ascii="Times New Roman" w:hAnsi="Times New Roman" w:cs="Times New Roman"/>
              </w:rPr>
              <w:t xml:space="preserve"> </w:t>
            </w:r>
          </w:p>
        </w:tc>
        <w:tc>
          <w:tcPr>
            <w:tcW w:w="2901" w:type="dxa"/>
          </w:tcPr>
          <w:p w14:paraId="2D7E9540"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arratoi</w:t>
            </w:r>
            <w:proofErr w:type="spellEnd"/>
            <w:r w:rsidRPr="00F83370">
              <w:rPr>
                <w:rFonts w:ascii="Times New Roman" w:hAnsi="Times New Roman" w:cs="Times New Roman"/>
              </w:rPr>
              <w:t xml:space="preserve"> </w:t>
            </w:r>
          </w:p>
        </w:tc>
        <w:tc>
          <w:tcPr>
            <w:tcW w:w="2901" w:type="dxa"/>
          </w:tcPr>
          <w:p w14:paraId="6C309037"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‘mouse’ (</w:t>
            </w:r>
            <w:proofErr w:type="spellStart"/>
            <w:r w:rsidRPr="00F83370">
              <w:rPr>
                <w:rFonts w:ascii="Times New Roman" w:hAnsi="Times New Roman" w:cs="Times New Roman"/>
              </w:rPr>
              <w:t>Sp</w:t>
            </w:r>
            <w:proofErr w:type="spellEnd"/>
            <w:r w:rsidRPr="00F83370">
              <w:rPr>
                <w:rFonts w:ascii="Times New Roman" w:hAnsi="Times New Roman" w:cs="Times New Roman"/>
              </w:rPr>
              <w:t>), ‘rat’ (Ba)</w:t>
            </w:r>
          </w:p>
        </w:tc>
      </w:tr>
      <w:tr w:rsidR="00966FD1" w:rsidRPr="00F83370" w14:paraId="6ED10FFF" w14:textId="77777777" w:rsidTr="00D61B8B">
        <w:tc>
          <w:tcPr>
            <w:tcW w:w="534" w:type="dxa"/>
          </w:tcPr>
          <w:p w14:paraId="511AE4BD" w14:textId="77777777" w:rsidR="00966FD1" w:rsidRPr="00F83370" w:rsidRDefault="00966FD1" w:rsidP="00D61B8B">
            <w:pPr>
              <w:rPr>
                <w:rFonts w:ascii="Times New Roman" w:hAnsi="Times New Roman" w:cs="Times New Roman"/>
              </w:rPr>
            </w:pPr>
          </w:p>
        </w:tc>
        <w:tc>
          <w:tcPr>
            <w:tcW w:w="2900" w:type="dxa"/>
          </w:tcPr>
          <w:p w14:paraId="0FC618DB"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ropa</w:t>
            </w:r>
            <w:proofErr w:type="spellEnd"/>
          </w:p>
        </w:tc>
        <w:tc>
          <w:tcPr>
            <w:tcW w:w="2901" w:type="dxa"/>
          </w:tcPr>
          <w:p w14:paraId="3DB43624"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arropa</w:t>
            </w:r>
            <w:proofErr w:type="spellEnd"/>
          </w:p>
        </w:tc>
        <w:tc>
          <w:tcPr>
            <w:tcW w:w="2901" w:type="dxa"/>
          </w:tcPr>
          <w:p w14:paraId="458DDFD7"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‘clothes’</w:t>
            </w:r>
          </w:p>
        </w:tc>
      </w:tr>
      <w:tr w:rsidR="00966FD1" w:rsidRPr="00F83370" w14:paraId="046CD139" w14:textId="77777777" w:rsidTr="00D61B8B">
        <w:tc>
          <w:tcPr>
            <w:tcW w:w="534" w:type="dxa"/>
          </w:tcPr>
          <w:p w14:paraId="655FA21F" w14:textId="77777777" w:rsidR="00966FD1" w:rsidRPr="00F83370" w:rsidRDefault="00966FD1" w:rsidP="00D61B8B">
            <w:pPr>
              <w:rPr>
                <w:rFonts w:ascii="Times New Roman" w:hAnsi="Times New Roman" w:cs="Times New Roman"/>
              </w:rPr>
            </w:pPr>
          </w:p>
        </w:tc>
        <w:tc>
          <w:tcPr>
            <w:tcW w:w="2900" w:type="dxa"/>
          </w:tcPr>
          <w:p w14:paraId="20DB5C1A"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raza</w:t>
            </w:r>
            <w:proofErr w:type="spellEnd"/>
          </w:p>
        </w:tc>
        <w:tc>
          <w:tcPr>
            <w:tcW w:w="2901" w:type="dxa"/>
          </w:tcPr>
          <w:p w14:paraId="1A6906F2"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arraza</w:t>
            </w:r>
            <w:proofErr w:type="spellEnd"/>
          </w:p>
        </w:tc>
        <w:tc>
          <w:tcPr>
            <w:tcW w:w="2901" w:type="dxa"/>
          </w:tcPr>
          <w:p w14:paraId="4A3C3FEA"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‘race’</w:t>
            </w:r>
          </w:p>
        </w:tc>
      </w:tr>
    </w:tbl>
    <w:p w14:paraId="5DA329AF" w14:textId="77777777" w:rsidR="00966FD1" w:rsidRDefault="00966FD1" w:rsidP="00966FD1">
      <w:pPr>
        <w:rPr>
          <w:rFonts w:ascii="Times New Roman" w:hAnsi="Times New Roman" w:cs="Times New Roman"/>
        </w:rPr>
      </w:pPr>
    </w:p>
    <w:p w14:paraId="5782FE55" w14:textId="77777777" w:rsidR="00966FD1" w:rsidRDefault="00966FD1" w:rsidP="00966FD1">
      <w:pPr>
        <w:rPr>
          <w:rFonts w:ascii="Times New Roman" w:hAnsi="Times New Roman" w:cs="Times New Roman"/>
        </w:rPr>
      </w:pPr>
    </w:p>
    <w:p w14:paraId="5763E1F6" w14:textId="77777777" w:rsidR="00966FD1" w:rsidRPr="00F83370" w:rsidRDefault="00966FD1" w:rsidP="00966FD1">
      <w:pPr>
        <w:pStyle w:val="ListParagraph"/>
        <w:keepNext/>
        <w:numPr>
          <w:ilvl w:val="0"/>
          <w:numId w:val="1"/>
        </w:numPr>
        <w:ind w:hanging="720"/>
        <w:rPr>
          <w:rFonts w:ascii="Times New Roman" w:hAnsi="Times New Roman" w:cs="Times New Roman"/>
        </w:rPr>
      </w:pPr>
      <w:r w:rsidRPr="00F83370">
        <w:rPr>
          <w:rFonts w:ascii="Times New Roman" w:hAnsi="Times New Roman" w:cs="Times New Roman"/>
        </w:rPr>
        <w:t>Basque distribution of [r] and [ɾ] as compared to Spanish: A Summary</w:t>
      </w:r>
    </w:p>
    <w:tbl>
      <w:tblPr>
        <w:tblStyle w:val="TableGrid"/>
        <w:tblW w:w="0" w:type="auto"/>
        <w:tblLook w:val="04A0" w:firstRow="1" w:lastRow="0" w:firstColumn="1" w:lastColumn="0" w:noHBand="0" w:noVBand="1"/>
      </w:tblPr>
      <w:tblGrid>
        <w:gridCol w:w="1806"/>
        <w:gridCol w:w="1814"/>
        <w:gridCol w:w="1790"/>
        <w:gridCol w:w="1809"/>
        <w:gridCol w:w="1791"/>
      </w:tblGrid>
      <w:tr w:rsidR="00966FD1" w:rsidRPr="00F83370" w14:paraId="4B2DB807" w14:textId="77777777" w:rsidTr="00D61B8B">
        <w:tc>
          <w:tcPr>
            <w:tcW w:w="1847" w:type="dxa"/>
          </w:tcPr>
          <w:p w14:paraId="2DE08777" w14:textId="77777777" w:rsidR="00966FD1" w:rsidRPr="00F83370" w:rsidRDefault="00966FD1" w:rsidP="00D61B8B">
            <w:pPr>
              <w:keepNext/>
              <w:rPr>
                <w:rFonts w:ascii="Times New Roman" w:hAnsi="Times New Roman" w:cs="Times New Roman"/>
              </w:rPr>
            </w:pPr>
          </w:p>
        </w:tc>
        <w:tc>
          <w:tcPr>
            <w:tcW w:w="1847" w:type="dxa"/>
          </w:tcPr>
          <w:p w14:paraId="19B9A5B1"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Spanish</w:t>
            </w:r>
            <w:r w:rsidRPr="00F83370">
              <w:rPr>
                <w:rStyle w:val="FootnoteReference"/>
                <w:rFonts w:ascii="Times New Roman" w:hAnsi="Times New Roman" w:cs="Times New Roman"/>
              </w:rPr>
              <w:footnoteReference w:id="4"/>
            </w:r>
          </w:p>
        </w:tc>
        <w:tc>
          <w:tcPr>
            <w:tcW w:w="1847" w:type="dxa"/>
          </w:tcPr>
          <w:p w14:paraId="02163964" w14:textId="77777777" w:rsidR="00966FD1" w:rsidRPr="00F83370" w:rsidRDefault="00966FD1" w:rsidP="00D61B8B">
            <w:pPr>
              <w:keepNext/>
              <w:rPr>
                <w:rFonts w:ascii="Times New Roman" w:hAnsi="Times New Roman" w:cs="Times New Roman"/>
              </w:rPr>
            </w:pPr>
          </w:p>
        </w:tc>
        <w:tc>
          <w:tcPr>
            <w:tcW w:w="1847" w:type="dxa"/>
          </w:tcPr>
          <w:p w14:paraId="29A46CBF"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Basque</w:t>
            </w:r>
          </w:p>
        </w:tc>
        <w:tc>
          <w:tcPr>
            <w:tcW w:w="1848" w:type="dxa"/>
          </w:tcPr>
          <w:p w14:paraId="23ECB6CE" w14:textId="77777777" w:rsidR="00966FD1" w:rsidRPr="00F83370" w:rsidRDefault="00966FD1" w:rsidP="00D61B8B">
            <w:pPr>
              <w:keepNext/>
              <w:rPr>
                <w:rFonts w:ascii="Times New Roman" w:hAnsi="Times New Roman" w:cs="Times New Roman"/>
              </w:rPr>
            </w:pPr>
          </w:p>
        </w:tc>
      </w:tr>
      <w:tr w:rsidR="00966FD1" w:rsidRPr="00F83370" w14:paraId="01738FF9" w14:textId="77777777" w:rsidTr="00D61B8B">
        <w:tc>
          <w:tcPr>
            <w:tcW w:w="1847" w:type="dxa"/>
          </w:tcPr>
          <w:p w14:paraId="33F9D16A" w14:textId="77777777" w:rsidR="00966FD1" w:rsidRPr="00F83370" w:rsidRDefault="00966FD1" w:rsidP="00D61B8B">
            <w:pPr>
              <w:keepNext/>
              <w:rPr>
                <w:rFonts w:ascii="Times New Roman" w:hAnsi="Times New Roman" w:cs="Times New Roman"/>
              </w:rPr>
            </w:pPr>
          </w:p>
        </w:tc>
        <w:tc>
          <w:tcPr>
            <w:tcW w:w="1847" w:type="dxa"/>
          </w:tcPr>
          <w:p w14:paraId="11E3A66E"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[r]</w:t>
            </w:r>
          </w:p>
        </w:tc>
        <w:tc>
          <w:tcPr>
            <w:tcW w:w="1847" w:type="dxa"/>
          </w:tcPr>
          <w:p w14:paraId="6574720C"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[ɾ]</w:t>
            </w:r>
          </w:p>
        </w:tc>
        <w:tc>
          <w:tcPr>
            <w:tcW w:w="1847" w:type="dxa"/>
          </w:tcPr>
          <w:p w14:paraId="3F481704"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[r]</w:t>
            </w:r>
          </w:p>
        </w:tc>
        <w:tc>
          <w:tcPr>
            <w:tcW w:w="1848" w:type="dxa"/>
          </w:tcPr>
          <w:p w14:paraId="4BA7DA6E"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[ɾ]</w:t>
            </w:r>
          </w:p>
        </w:tc>
      </w:tr>
      <w:tr w:rsidR="00966FD1" w:rsidRPr="00F83370" w14:paraId="78649B1F" w14:textId="77777777" w:rsidTr="00D61B8B">
        <w:tc>
          <w:tcPr>
            <w:tcW w:w="1847" w:type="dxa"/>
          </w:tcPr>
          <w:p w14:paraId="4966E70C"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#____ V</w:t>
            </w:r>
          </w:p>
        </w:tc>
        <w:tc>
          <w:tcPr>
            <w:tcW w:w="1847" w:type="dxa"/>
          </w:tcPr>
          <w:p w14:paraId="0BBA9BEB"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7" w:type="dxa"/>
          </w:tcPr>
          <w:p w14:paraId="10FC3C2C"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7" w:type="dxa"/>
          </w:tcPr>
          <w:p w14:paraId="379D277F"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8" w:type="dxa"/>
          </w:tcPr>
          <w:p w14:paraId="2300FFDE"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r>
      <w:tr w:rsidR="00966FD1" w:rsidRPr="00F83370" w14:paraId="52B9C447" w14:textId="77777777" w:rsidTr="00D61B8B">
        <w:tc>
          <w:tcPr>
            <w:tcW w:w="1847" w:type="dxa"/>
          </w:tcPr>
          <w:p w14:paraId="469FEC4C"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C____ V</w:t>
            </w:r>
          </w:p>
        </w:tc>
        <w:tc>
          <w:tcPr>
            <w:tcW w:w="1847" w:type="dxa"/>
          </w:tcPr>
          <w:p w14:paraId="0038F927"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7" w:type="dxa"/>
          </w:tcPr>
          <w:p w14:paraId="24BB02F8"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7" w:type="dxa"/>
          </w:tcPr>
          <w:p w14:paraId="356DA79B"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8" w:type="dxa"/>
          </w:tcPr>
          <w:p w14:paraId="4AC3C06C"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r>
      <w:tr w:rsidR="00966FD1" w:rsidRPr="00F83370" w14:paraId="09061138" w14:textId="77777777" w:rsidTr="00D61B8B">
        <w:tc>
          <w:tcPr>
            <w:tcW w:w="1847" w:type="dxa"/>
          </w:tcPr>
          <w:p w14:paraId="3BABB7DA"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 xml:space="preserve">V____ </w:t>
            </w:r>
            <w:proofErr w:type="spellStart"/>
            <w:r w:rsidRPr="00F83370">
              <w:rPr>
                <w:rFonts w:ascii="Times New Roman" w:hAnsi="Times New Roman" w:cs="Times New Roman"/>
              </w:rPr>
              <w:t>V</w:t>
            </w:r>
            <w:proofErr w:type="spellEnd"/>
          </w:p>
        </w:tc>
        <w:tc>
          <w:tcPr>
            <w:tcW w:w="1847" w:type="dxa"/>
          </w:tcPr>
          <w:p w14:paraId="45B8FACA"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7" w:type="dxa"/>
          </w:tcPr>
          <w:p w14:paraId="6479F3FE"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7" w:type="dxa"/>
          </w:tcPr>
          <w:p w14:paraId="35924498"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8" w:type="dxa"/>
          </w:tcPr>
          <w:p w14:paraId="475E5595"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r>
      <w:tr w:rsidR="00966FD1" w:rsidRPr="00F83370" w14:paraId="4CDA8319" w14:textId="77777777" w:rsidTr="00D61B8B">
        <w:tc>
          <w:tcPr>
            <w:tcW w:w="1847" w:type="dxa"/>
          </w:tcPr>
          <w:p w14:paraId="48CF4DE3"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V____ C</w:t>
            </w:r>
          </w:p>
        </w:tc>
        <w:tc>
          <w:tcPr>
            <w:tcW w:w="1847" w:type="dxa"/>
          </w:tcPr>
          <w:p w14:paraId="53EBCE50"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7" w:type="dxa"/>
          </w:tcPr>
          <w:p w14:paraId="1856AC88"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7" w:type="dxa"/>
          </w:tcPr>
          <w:p w14:paraId="50258C3C"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c>
          <w:tcPr>
            <w:tcW w:w="1848" w:type="dxa"/>
          </w:tcPr>
          <w:p w14:paraId="4B81C7CB"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
        </w:tc>
      </w:tr>
      <w:tr w:rsidR="00966FD1" w:rsidRPr="00F83370" w14:paraId="61483B4B" w14:textId="77777777" w:rsidTr="00D61B8B">
        <w:tc>
          <w:tcPr>
            <w:tcW w:w="1847" w:type="dxa"/>
          </w:tcPr>
          <w:p w14:paraId="75E43371"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V____ #</w:t>
            </w:r>
          </w:p>
        </w:tc>
        <w:tc>
          <w:tcPr>
            <w:tcW w:w="1847" w:type="dxa"/>
          </w:tcPr>
          <w:p w14:paraId="4E965C54"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c>
          <w:tcPr>
            <w:tcW w:w="1847" w:type="dxa"/>
          </w:tcPr>
          <w:p w14:paraId="7960DA1B"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c>
          <w:tcPr>
            <w:tcW w:w="1847" w:type="dxa"/>
          </w:tcPr>
          <w:p w14:paraId="139C249D"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c>
          <w:tcPr>
            <w:tcW w:w="1848" w:type="dxa"/>
          </w:tcPr>
          <w:p w14:paraId="6835569A"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
        </w:tc>
      </w:tr>
    </w:tbl>
    <w:p w14:paraId="2B1794EC" w14:textId="0CDBEF7E" w:rsidR="00966FD1" w:rsidRDefault="00966FD1" w:rsidP="00966FD1">
      <w:pPr>
        <w:rPr>
          <w:rFonts w:ascii="Times New Roman" w:hAnsi="Times New Roman" w:cs="Times New Roman"/>
        </w:rPr>
      </w:pPr>
    </w:p>
    <w:p w14:paraId="5D01A352" w14:textId="77777777" w:rsidR="002F7E55" w:rsidRPr="002F7E55" w:rsidRDefault="00215104" w:rsidP="002F7E55">
      <w:pPr>
        <w:rPr>
          <w:rFonts w:ascii="Times New Roman" w:hAnsi="Times New Roman" w:cs="Times New Roman"/>
        </w:rPr>
      </w:pPr>
      <w:r>
        <w:rPr>
          <w:rFonts w:ascii="Times New Roman" w:hAnsi="Times New Roman" w:cs="Times New Roman"/>
        </w:rPr>
        <w:t xml:space="preserve">D. </w:t>
      </w:r>
      <w:r w:rsidR="002F7E55" w:rsidRPr="002F7E55">
        <w:rPr>
          <w:rFonts w:ascii="Times New Roman" w:hAnsi="Times New Roman" w:cs="Times New Roman"/>
        </w:rPr>
        <w:t>Gascon Vowel Prothesis</w:t>
      </w:r>
    </w:p>
    <w:p w14:paraId="2C45F3C6" w14:textId="77777777" w:rsidR="002F7E55" w:rsidRDefault="002F7E55" w:rsidP="002F7E55">
      <w:pPr>
        <w:pStyle w:val="ListParagraph"/>
        <w:numPr>
          <w:ilvl w:val="0"/>
          <w:numId w:val="7"/>
        </w:numPr>
        <w:rPr>
          <w:rFonts w:ascii="Times New Roman" w:hAnsi="Times New Roman" w:cs="Times New Roman"/>
        </w:rPr>
      </w:pPr>
      <w:r w:rsidRPr="002F7E55">
        <w:rPr>
          <w:rFonts w:ascii="Times New Roman" w:hAnsi="Times New Roman" w:cs="Times New Roman"/>
        </w:rPr>
        <w:t xml:space="preserve">Gascon, a Romance variety spoken in Southwestern France, near the border with Spain, also exhibits a process of vowel prothesis conditioned by an etymologically word-initial *r. </w:t>
      </w:r>
    </w:p>
    <w:p w14:paraId="25DA3858" w14:textId="77777777" w:rsidR="002F7E55" w:rsidRDefault="002F7E55" w:rsidP="002F7E55">
      <w:pPr>
        <w:pStyle w:val="ListParagraph"/>
        <w:numPr>
          <w:ilvl w:val="0"/>
          <w:numId w:val="7"/>
        </w:numPr>
        <w:rPr>
          <w:rFonts w:ascii="Times New Roman" w:hAnsi="Times New Roman" w:cs="Times New Roman"/>
        </w:rPr>
      </w:pPr>
      <w:r w:rsidRPr="002F7E55">
        <w:rPr>
          <w:rFonts w:ascii="Times New Roman" w:hAnsi="Times New Roman" w:cs="Times New Roman"/>
        </w:rPr>
        <w:t>However, the sources agree on one important fact: that &lt;</w:t>
      </w:r>
      <w:proofErr w:type="spellStart"/>
      <w:r w:rsidRPr="002F7E55">
        <w:rPr>
          <w:rFonts w:ascii="Times New Roman" w:hAnsi="Times New Roman" w:cs="Times New Roman"/>
        </w:rPr>
        <w:t>rr</w:t>
      </w:r>
      <w:proofErr w:type="spellEnd"/>
      <w:r w:rsidRPr="002F7E55">
        <w:rPr>
          <w:rFonts w:ascii="Times New Roman" w:hAnsi="Times New Roman" w:cs="Times New Roman"/>
        </w:rPr>
        <w:t>&gt; is articulated as a tongue tip trilled [r] (cf. Roques 1977:55, Kelly 1973:32).</w:t>
      </w:r>
      <w:r>
        <w:rPr>
          <w:rStyle w:val="FootnoteReference"/>
          <w:rFonts w:ascii="Times New Roman" w:hAnsi="Times New Roman" w:cs="Times New Roman"/>
        </w:rPr>
        <w:footnoteReference w:id="5"/>
      </w:r>
      <w:r w:rsidRPr="002F7E55">
        <w:rPr>
          <w:rFonts w:ascii="Times New Roman" w:hAnsi="Times New Roman" w:cs="Times New Roman"/>
        </w:rPr>
        <w:t xml:space="preserve"> </w:t>
      </w:r>
    </w:p>
    <w:p w14:paraId="0AAABB0A" w14:textId="17940D98" w:rsidR="002F7E55" w:rsidRPr="002F7E55" w:rsidRDefault="002F7E55" w:rsidP="002F7E55">
      <w:pPr>
        <w:pStyle w:val="ListParagraph"/>
        <w:numPr>
          <w:ilvl w:val="0"/>
          <w:numId w:val="7"/>
        </w:numPr>
        <w:rPr>
          <w:rFonts w:ascii="Times New Roman" w:hAnsi="Times New Roman" w:cs="Times New Roman"/>
        </w:rPr>
      </w:pPr>
      <w:r w:rsidRPr="002F7E55">
        <w:rPr>
          <w:rFonts w:ascii="Times New Roman" w:hAnsi="Times New Roman" w:cs="Times New Roman"/>
        </w:rPr>
        <w:t xml:space="preserve">The </w:t>
      </w:r>
      <w:proofErr w:type="spellStart"/>
      <w:r w:rsidRPr="002F7E55">
        <w:rPr>
          <w:rFonts w:ascii="Times New Roman" w:hAnsi="Times New Roman" w:cs="Times New Roman"/>
        </w:rPr>
        <w:t>Dictionnaire</w:t>
      </w:r>
      <w:proofErr w:type="spellEnd"/>
      <w:r w:rsidRPr="002F7E55">
        <w:rPr>
          <w:rFonts w:ascii="Times New Roman" w:hAnsi="Times New Roman" w:cs="Times New Roman"/>
        </w:rPr>
        <w:t xml:space="preserve"> </w:t>
      </w:r>
      <w:proofErr w:type="spellStart"/>
      <w:r w:rsidRPr="002F7E55">
        <w:rPr>
          <w:rFonts w:ascii="Times New Roman" w:hAnsi="Times New Roman" w:cs="Times New Roman"/>
        </w:rPr>
        <w:t>Français</w:t>
      </w:r>
      <w:proofErr w:type="spellEnd"/>
      <w:r w:rsidRPr="002F7E55">
        <w:rPr>
          <w:rFonts w:ascii="Times New Roman" w:hAnsi="Times New Roman" w:cs="Times New Roman"/>
        </w:rPr>
        <w:t>-Occitan (1998:16) considers vowel prothesis before /r/ as a general phenomenon of Gascon and typically encodes vowel prothesis before /r/ in its orthography as &lt;</w:t>
      </w:r>
      <w:proofErr w:type="spellStart"/>
      <w:r w:rsidRPr="002F7E55">
        <w:rPr>
          <w:rFonts w:ascii="Times New Roman" w:hAnsi="Times New Roman" w:cs="Times New Roman"/>
        </w:rPr>
        <w:t>arr</w:t>
      </w:r>
      <w:proofErr w:type="spellEnd"/>
      <w:r w:rsidRPr="002F7E55">
        <w:rPr>
          <w:rFonts w:ascii="Times New Roman" w:hAnsi="Times New Roman" w:cs="Times New Roman"/>
        </w:rPr>
        <w:t xml:space="preserve">…&gt;, provided that the form is general throughout the Gascon </w:t>
      </w:r>
      <w:r w:rsidRPr="002F7E55">
        <w:rPr>
          <w:rFonts w:ascii="Times New Roman" w:hAnsi="Times New Roman" w:cs="Times New Roman"/>
        </w:rPr>
        <w:lastRenderedPageBreak/>
        <w:t>speaking territory. If it is more typical of the mountainous regions, but less commonly found outside of that area, then it is encoded as &lt;(</w:t>
      </w:r>
      <w:proofErr w:type="spellStart"/>
      <w:r w:rsidRPr="002F7E55">
        <w:rPr>
          <w:rFonts w:ascii="Times New Roman" w:hAnsi="Times New Roman" w:cs="Times New Roman"/>
        </w:rPr>
        <w:t>ar</w:t>
      </w:r>
      <w:proofErr w:type="spellEnd"/>
      <w:r w:rsidRPr="002F7E55">
        <w:rPr>
          <w:rFonts w:ascii="Times New Roman" w:hAnsi="Times New Roman" w:cs="Times New Roman"/>
        </w:rPr>
        <w:t>)r…&gt;</w:t>
      </w:r>
    </w:p>
    <w:p w14:paraId="52D61B84" w14:textId="77777777" w:rsidR="002F7E55" w:rsidRPr="00880E79" w:rsidRDefault="002F7E55" w:rsidP="002F7E55">
      <w:pPr>
        <w:rPr>
          <w:rFonts w:ascii="Times New Roman" w:hAnsi="Times New Roman" w:cs="Times New Roman"/>
        </w:rPr>
      </w:pPr>
    </w:p>
    <w:p w14:paraId="7AEA6939" w14:textId="77777777" w:rsidR="002F7E55" w:rsidRPr="00013D36" w:rsidRDefault="002F7E55" w:rsidP="002F7E55">
      <w:pPr>
        <w:pStyle w:val="ListParagraph"/>
        <w:numPr>
          <w:ilvl w:val="0"/>
          <w:numId w:val="1"/>
        </w:numPr>
        <w:rPr>
          <w:rFonts w:ascii="Times New Roman" w:hAnsi="Times New Roman" w:cs="Times New Roman"/>
        </w:rPr>
      </w:pPr>
      <w:r w:rsidRPr="00013D36">
        <w:rPr>
          <w:rFonts w:ascii="Times New Roman" w:hAnsi="Times New Roman" w:cs="Times New Roman"/>
        </w:rPr>
        <w:t>Gascon words prosthetic vowel before /r/</w:t>
      </w:r>
      <w:r>
        <w:rPr>
          <w:rFonts w:ascii="Times New Roman" w:hAnsi="Times New Roman" w:cs="Times New Roman"/>
        </w:rPr>
        <w:t xml:space="preserve"> (cf. </w:t>
      </w:r>
      <w:proofErr w:type="spellStart"/>
      <w:r>
        <w:rPr>
          <w:rFonts w:ascii="Times New Roman" w:hAnsi="Times New Roman" w:cs="Times New Roman"/>
        </w:rPr>
        <w:t>Dicionnaire</w:t>
      </w:r>
      <w:proofErr w:type="spellEnd"/>
      <w:r>
        <w:rPr>
          <w:rFonts w:ascii="Times New Roman" w:hAnsi="Times New Roman" w:cs="Times New Roman"/>
        </w:rPr>
        <w:t xml:space="preserve"> </w:t>
      </w:r>
      <w:proofErr w:type="spellStart"/>
      <w:r>
        <w:rPr>
          <w:rFonts w:ascii="Times New Roman" w:hAnsi="Times New Roman" w:cs="Times New Roman"/>
        </w:rPr>
        <w:t>Français</w:t>
      </w:r>
      <w:proofErr w:type="spellEnd"/>
      <w:r>
        <w:rPr>
          <w:rFonts w:ascii="Times New Roman" w:hAnsi="Times New Roman" w:cs="Times New Roman"/>
        </w:rPr>
        <w:t xml:space="preserve"> Occitan, page as indicated)</w:t>
      </w:r>
    </w:p>
    <w:tbl>
      <w:tblPr>
        <w:tblStyle w:val="TableGrid"/>
        <w:tblW w:w="0" w:type="auto"/>
        <w:tblLook w:val="04A0" w:firstRow="1" w:lastRow="0" w:firstColumn="1" w:lastColumn="0" w:noHBand="0" w:noVBand="1"/>
      </w:tblPr>
      <w:tblGrid>
        <w:gridCol w:w="504"/>
        <w:gridCol w:w="2382"/>
        <w:gridCol w:w="2382"/>
        <w:gridCol w:w="2382"/>
        <w:gridCol w:w="1360"/>
      </w:tblGrid>
      <w:tr w:rsidR="002F7E55" w14:paraId="7D4503D6" w14:textId="77777777" w:rsidTr="00F22E4E">
        <w:tc>
          <w:tcPr>
            <w:tcW w:w="504" w:type="dxa"/>
          </w:tcPr>
          <w:p w14:paraId="0DD39A7C" w14:textId="77777777" w:rsidR="002F7E55" w:rsidRDefault="002F7E55" w:rsidP="00F22E4E">
            <w:pPr>
              <w:rPr>
                <w:rFonts w:ascii="Times New Roman" w:hAnsi="Times New Roman" w:cs="Times New Roman"/>
              </w:rPr>
            </w:pPr>
          </w:p>
        </w:tc>
        <w:tc>
          <w:tcPr>
            <w:tcW w:w="2382" w:type="dxa"/>
          </w:tcPr>
          <w:p w14:paraId="09DA3462" w14:textId="77777777" w:rsidR="002F7E55" w:rsidRDefault="002F7E55" w:rsidP="00F22E4E">
            <w:pPr>
              <w:rPr>
                <w:rFonts w:ascii="Times New Roman" w:hAnsi="Times New Roman" w:cs="Times New Roman"/>
              </w:rPr>
            </w:pPr>
            <w:r>
              <w:rPr>
                <w:rFonts w:ascii="Times New Roman" w:hAnsi="Times New Roman" w:cs="Times New Roman"/>
              </w:rPr>
              <w:t>Gascon</w:t>
            </w:r>
          </w:p>
        </w:tc>
        <w:tc>
          <w:tcPr>
            <w:tcW w:w="2382" w:type="dxa"/>
          </w:tcPr>
          <w:p w14:paraId="131842F6" w14:textId="77777777" w:rsidR="002F7E55" w:rsidRDefault="002F7E55" w:rsidP="00F22E4E">
            <w:pPr>
              <w:rPr>
                <w:rFonts w:ascii="Times New Roman" w:hAnsi="Times New Roman" w:cs="Times New Roman"/>
              </w:rPr>
            </w:pPr>
            <w:r>
              <w:rPr>
                <w:rFonts w:ascii="Times New Roman" w:hAnsi="Times New Roman" w:cs="Times New Roman"/>
              </w:rPr>
              <w:t>French</w:t>
            </w:r>
          </w:p>
        </w:tc>
        <w:tc>
          <w:tcPr>
            <w:tcW w:w="2382" w:type="dxa"/>
          </w:tcPr>
          <w:p w14:paraId="24CD830D" w14:textId="77777777" w:rsidR="002F7E55" w:rsidRDefault="002F7E55" w:rsidP="00F22E4E">
            <w:pPr>
              <w:rPr>
                <w:rFonts w:ascii="Times New Roman" w:hAnsi="Times New Roman" w:cs="Times New Roman"/>
              </w:rPr>
            </w:pPr>
            <w:r>
              <w:rPr>
                <w:rFonts w:ascii="Times New Roman" w:hAnsi="Times New Roman" w:cs="Times New Roman"/>
              </w:rPr>
              <w:t>English</w:t>
            </w:r>
          </w:p>
        </w:tc>
        <w:tc>
          <w:tcPr>
            <w:tcW w:w="1360" w:type="dxa"/>
          </w:tcPr>
          <w:p w14:paraId="7B295F96" w14:textId="77777777" w:rsidR="002F7E55" w:rsidRDefault="002F7E55" w:rsidP="00F22E4E">
            <w:pPr>
              <w:rPr>
                <w:rFonts w:ascii="Times New Roman" w:hAnsi="Times New Roman" w:cs="Times New Roman"/>
              </w:rPr>
            </w:pPr>
            <w:r>
              <w:rPr>
                <w:rFonts w:ascii="Times New Roman" w:hAnsi="Times New Roman" w:cs="Times New Roman"/>
              </w:rPr>
              <w:t>Page</w:t>
            </w:r>
          </w:p>
        </w:tc>
      </w:tr>
      <w:tr w:rsidR="002F7E55" w:rsidRPr="00F740C5" w14:paraId="56D715B8" w14:textId="77777777" w:rsidTr="00F22E4E">
        <w:tc>
          <w:tcPr>
            <w:tcW w:w="504" w:type="dxa"/>
          </w:tcPr>
          <w:p w14:paraId="5BB11CCE" w14:textId="77777777" w:rsidR="002F7E55" w:rsidRDefault="002F7E55" w:rsidP="00F22E4E">
            <w:pPr>
              <w:rPr>
                <w:rFonts w:ascii="Times New Roman" w:hAnsi="Times New Roman" w:cs="Times New Roman"/>
              </w:rPr>
            </w:pPr>
            <w:r>
              <w:rPr>
                <w:rFonts w:ascii="Times New Roman" w:hAnsi="Times New Roman" w:cs="Times New Roman"/>
              </w:rPr>
              <w:t xml:space="preserve">a. </w:t>
            </w:r>
          </w:p>
        </w:tc>
        <w:tc>
          <w:tcPr>
            <w:tcW w:w="2382" w:type="dxa"/>
          </w:tcPr>
          <w:p w14:paraId="34AAF29D" w14:textId="77777777" w:rsidR="002F7E55" w:rsidRDefault="002F7E55" w:rsidP="00F22E4E">
            <w:pPr>
              <w:rPr>
                <w:rFonts w:ascii="Times New Roman" w:hAnsi="Times New Roman" w:cs="Times New Roman"/>
              </w:rPr>
            </w:pPr>
            <w:proofErr w:type="spellStart"/>
            <w:r>
              <w:rPr>
                <w:rFonts w:ascii="Times New Roman" w:hAnsi="Times New Roman" w:cs="Times New Roman"/>
              </w:rPr>
              <w:t>arremóler</w:t>
            </w:r>
            <w:proofErr w:type="spellEnd"/>
          </w:p>
        </w:tc>
        <w:tc>
          <w:tcPr>
            <w:tcW w:w="2382" w:type="dxa"/>
          </w:tcPr>
          <w:p w14:paraId="1D2A3A78" w14:textId="77777777" w:rsidR="002F7E55" w:rsidRDefault="002F7E55" w:rsidP="00F22E4E">
            <w:pPr>
              <w:rPr>
                <w:rFonts w:ascii="Times New Roman" w:hAnsi="Times New Roman" w:cs="Times New Roman"/>
              </w:rPr>
            </w:pPr>
            <w:proofErr w:type="spellStart"/>
            <w:r>
              <w:rPr>
                <w:rFonts w:ascii="Times New Roman" w:hAnsi="Times New Roman" w:cs="Times New Roman"/>
              </w:rPr>
              <w:t>rabâcher</w:t>
            </w:r>
            <w:proofErr w:type="spellEnd"/>
          </w:p>
        </w:tc>
        <w:tc>
          <w:tcPr>
            <w:tcW w:w="2382" w:type="dxa"/>
          </w:tcPr>
          <w:p w14:paraId="7811C15E" w14:textId="77777777" w:rsidR="002F7E55" w:rsidRDefault="002F7E55" w:rsidP="00F22E4E">
            <w:pPr>
              <w:rPr>
                <w:rFonts w:ascii="Times New Roman" w:hAnsi="Times New Roman" w:cs="Times New Roman"/>
              </w:rPr>
            </w:pPr>
            <w:r>
              <w:rPr>
                <w:rFonts w:ascii="Times New Roman" w:hAnsi="Times New Roman" w:cs="Times New Roman"/>
              </w:rPr>
              <w:t>‘to harp on about’</w:t>
            </w:r>
          </w:p>
        </w:tc>
        <w:tc>
          <w:tcPr>
            <w:tcW w:w="1360" w:type="dxa"/>
          </w:tcPr>
          <w:p w14:paraId="5C3420B1" w14:textId="77777777" w:rsidR="002F7E55" w:rsidRPr="00F740C5" w:rsidRDefault="002F7E55" w:rsidP="00F22E4E">
            <w:pPr>
              <w:rPr>
                <w:rFonts w:ascii="Times New Roman" w:hAnsi="Times New Roman" w:cs="Times New Roman"/>
                <w:lang w:val="es-ES"/>
              </w:rPr>
            </w:pPr>
            <w:r w:rsidRPr="00F740C5">
              <w:rPr>
                <w:rFonts w:ascii="Times New Roman" w:hAnsi="Times New Roman" w:cs="Times New Roman"/>
                <w:lang w:val="es-ES"/>
              </w:rPr>
              <w:t>p. 116</w:t>
            </w:r>
          </w:p>
        </w:tc>
      </w:tr>
      <w:tr w:rsidR="002F7E55" w:rsidRPr="00F740C5" w14:paraId="10FB7866" w14:textId="77777777" w:rsidTr="00F22E4E">
        <w:tc>
          <w:tcPr>
            <w:tcW w:w="504" w:type="dxa"/>
          </w:tcPr>
          <w:p w14:paraId="14691182" w14:textId="77777777" w:rsidR="002F7E55" w:rsidRPr="00F740C5" w:rsidRDefault="002F7E55" w:rsidP="00F22E4E">
            <w:pPr>
              <w:rPr>
                <w:rFonts w:ascii="Times New Roman" w:hAnsi="Times New Roman" w:cs="Times New Roman"/>
                <w:lang w:val="es-ES"/>
              </w:rPr>
            </w:pPr>
          </w:p>
        </w:tc>
        <w:tc>
          <w:tcPr>
            <w:tcW w:w="2382" w:type="dxa"/>
          </w:tcPr>
          <w:p w14:paraId="1DD15DA7" w14:textId="77777777" w:rsidR="002F7E55" w:rsidRPr="00F740C5" w:rsidRDefault="002F7E55" w:rsidP="00F22E4E">
            <w:pPr>
              <w:rPr>
                <w:rFonts w:ascii="Times New Roman" w:hAnsi="Times New Roman" w:cs="Times New Roman"/>
                <w:lang w:val="es-ES"/>
              </w:rPr>
            </w:pPr>
            <w:proofErr w:type="spellStart"/>
            <w:r>
              <w:rPr>
                <w:rFonts w:ascii="Times New Roman" w:hAnsi="Times New Roman" w:cs="Times New Roman"/>
                <w:lang w:val="es-ES"/>
              </w:rPr>
              <w:t>arrat</w:t>
            </w:r>
            <w:proofErr w:type="spellEnd"/>
          </w:p>
        </w:tc>
        <w:tc>
          <w:tcPr>
            <w:tcW w:w="2382" w:type="dxa"/>
          </w:tcPr>
          <w:p w14:paraId="040296B4" w14:textId="77777777" w:rsidR="002F7E55" w:rsidRPr="00F740C5" w:rsidRDefault="002F7E55" w:rsidP="00F22E4E">
            <w:pPr>
              <w:rPr>
                <w:rFonts w:ascii="Times New Roman" w:hAnsi="Times New Roman" w:cs="Times New Roman"/>
                <w:lang w:val="es-ES"/>
              </w:rPr>
            </w:pPr>
            <w:proofErr w:type="spellStart"/>
            <w:r>
              <w:rPr>
                <w:rFonts w:ascii="Times New Roman" w:hAnsi="Times New Roman" w:cs="Times New Roman"/>
                <w:lang w:val="es-ES"/>
              </w:rPr>
              <w:t>rat</w:t>
            </w:r>
            <w:proofErr w:type="spellEnd"/>
          </w:p>
        </w:tc>
        <w:tc>
          <w:tcPr>
            <w:tcW w:w="2382" w:type="dxa"/>
          </w:tcPr>
          <w:p w14:paraId="725C325B" w14:textId="77777777" w:rsidR="002F7E55" w:rsidRPr="00F740C5" w:rsidRDefault="002F7E55" w:rsidP="00F22E4E">
            <w:pPr>
              <w:rPr>
                <w:rFonts w:ascii="Times New Roman" w:hAnsi="Times New Roman" w:cs="Times New Roman"/>
                <w:lang w:val="es-ES"/>
              </w:rPr>
            </w:pPr>
            <w:r>
              <w:rPr>
                <w:rFonts w:ascii="Times New Roman" w:hAnsi="Times New Roman" w:cs="Times New Roman"/>
                <w:lang w:val="es-ES"/>
              </w:rPr>
              <w:t>‘</w:t>
            </w:r>
            <w:proofErr w:type="spellStart"/>
            <w:r>
              <w:rPr>
                <w:rFonts w:ascii="Times New Roman" w:hAnsi="Times New Roman" w:cs="Times New Roman"/>
                <w:lang w:val="es-ES"/>
              </w:rPr>
              <w:t>rat</w:t>
            </w:r>
            <w:proofErr w:type="spellEnd"/>
            <w:r>
              <w:rPr>
                <w:rFonts w:ascii="Times New Roman" w:hAnsi="Times New Roman" w:cs="Times New Roman"/>
                <w:lang w:val="es-ES"/>
              </w:rPr>
              <w:t>’</w:t>
            </w:r>
          </w:p>
        </w:tc>
        <w:tc>
          <w:tcPr>
            <w:tcW w:w="1360" w:type="dxa"/>
          </w:tcPr>
          <w:p w14:paraId="5604CB63" w14:textId="77777777" w:rsidR="002F7E55" w:rsidRPr="00F740C5" w:rsidRDefault="002F7E55" w:rsidP="00F22E4E">
            <w:pPr>
              <w:rPr>
                <w:rFonts w:ascii="Times New Roman" w:hAnsi="Times New Roman" w:cs="Times New Roman"/>
                <w:lang w:val="es-ES"/>
              </w:rPr>
            </w:pPr>
            <w:r>
              <w:rPr>
                <w:rFonts w:ascii="Times New Roman" w:hAnsi="Times New Roman" w:cs="Times New Roman"/>
                <w:lang w:val="es-ES"/>
              </w:rPr>
              <w:t>p. 117</w:t>
            </w:r>
          </w:p>
        </w:tc>
      </w:tr>
      <w:tr w:rsidR="002F7E55" w:rsidRPr="00F740C5" w14:paraId="61CE4E22" w14:textId="77777777" w:rsidTr="00F22E4E">
        <w:tc>
          <w:tcPr>
            <w:tcW w:w="504" w:type="dxa"/>
          </w:tcPr>
          <w:p w14:paraId="1A4695F5" w14:textId="77777777" w:rsidR="002F7E55" w:rsidRPr="00F740C5" w:rsidRDefault="002F7E55" w:rsidP="00F22E4E">
            <w:pPr>
              <w:rPr>
                <w:rFonts w:ascii="Times New Roman" w:hAnsi="Times New Roman" w:cs="Times New Roman"/>
                <w:lang w:val="es-ES"/>
              </w:rPr>
            </w:pPr>
          </w:p>
        </w:tc>
        <w:tc>
          <w:tcPr>
            <w:tcW w:w="2382" w:type="dxa"/>
          </w:tcPr>
          <w:p w14:paraId="20F394A0" w14:textId="77777777" w:rsidR="002F7E55" w:rsidRPr="00F740C5" w:rsidRDefault="002F7E55" w:rsidP="00F22E4E">
            <w:pPr>
              <w:rPr>
                <w:rFonts w:ascii="Times New Roman" w:hAnsi="Times New Roman" w:cs="Times New Roman"/>
                <w:lang w:val="es-ES"/>
              </w:rPr>
            </w:pPr>
            <w:proofErr w:type="spellStart"/>
            <w:r>
              <w:rPr>
                <w:rFonts w:ascii="Times New Roman" w:hAnsi="Times New Roman" w:cs="Times New Roman"/>
                <w:lang w:val="es-ES"/>
              </w:rPr>
              <w:t>arregaudir</w:t>
            </w:r>
            <w:proofErr w:type="spellEnd"/>
            <w:r>
              <w:rPr>
                <w:rFonts w:ascii="Times New Roman" w:hAnsi="Times New Roman" w:cs="Times New Roman"/>
                <w:lang w:val="es-ES"/>
              </w:rPr>
              <w:t>-se</w:t>
            </w:r>
          </w:p>
        </w:tc>
        <w:tc>
          <w:tcPr>
            <w:tcW w:w="2382" w:type="dxa"/>
          </w:tcPr>
          <w:p w14:paraId="3B996F94" w14:textId="77777777" w:rsidR="002F7E55" w:rsidRPr="00F740C5" w:rsidRDefault="002F7E55" w:rsidP="00F22E4E">
            <w:pPr>
              <w:rPr>
                <w:rFonts w:ascii="Times New Roman" w:hAnsi="Times New Roman" w:cs="Times New Roman"/>
                <w:lang w:val="es-ES"/>
              </w:rPr>
            </w:pPr>
            <w:r>
              <w:rPr>
                <w:rFonts w:ascii="Times New Roman" w:hAnsi="Times New Roman" w:cs="Times New Roman"/>
                <w:lang w:val="es-ES"/>
              </w:rPr>
              <w:t xml:space="preserve">se </w:t>
            </w:r>
            <w:proofErr w:type="spellStart"/>
            <w:r>
              <w:rPr>
                <w:rFonts w:ascii="Times New Roman" w:hAnsi="Times New Roman" w:cs="Times New Roman"/>
                <w:lang w:val="es-ES"/>
              </w:rPr>
              <w:t>réjouir</w:t>
            </w:r>
            <w:proofErr w:type="spellEnd"/>
          </w:p>
        </w:tc>
        <w:tc>
          <w:tcPr>
            <w:tcW w:w="2382" w:type="dxa"/>
          </w:tcPr>
          <w:p w14:paraId="085A561D" w14:textId="77777777" w:rsidR="002F7E55" w:rsidRPr="00F740C5" w:rsidRDefault="002F7E55" w:rsidP="00F22E4E">
            <w:pPr>
              <w:rPr>
                <w:rFonts w:ascii="Times New Roman" w:hAnsi="Times New Roman" w:cs="Times New Roman"/>
                <w:lang w:val="es-ES"/>
              </w:rPr>
            </w:pPr>
            <w:r>
              <w:rPr>
                <w:rFonts w:ascii="Times New Roman" w:hAnsi="Times New Roman" w:cs="Times New Roman"/>
                <w:lang w:val="es-ES"/>
              </w:rPr>
              <w:t xml:space="preserve">‘to be </w:t>
            </w:r>
            <w:proofErr w:type="spellStart"/>
            <w:r>
              <w:rPr>
                <w:rFonts w:ascii="Times New Roman" w:hAnsi="Times New Roman" w:cs="Times New Roman"/>
                <w:lang w:val="es-ES"/>
              </w:rPr>
              <w:t>pleased</w:t>
            </w:r>
            <w:proofErr w:type="spellEnd"/>
            <w:r>
              <w:rPr>
                <w:rFonts w:ascii="Times New Roman" w:hAnsi="Times New Roman" w:cs="Times New Roman"/>
                <w:lang w:val="es-ES"/>
              </w:rPr>
              <w:t>’</w:t>
            </w:r>
          </w:p>
        </w:tc>
        <w:tc>
          <w:tcPr>
            <w:tcW w:w="1360" w:type="dxa"/>
          </w:tcPr>
          <w:p w14:paraId="0CA645BE" w14:textId="77777777" w:rsidR="002F7E55" w:rsidRPr="00F740C5" w:rsidRDefault="002F7E55" w:rsidP="00F22E4E">
            <w:pPr>
              <w:rPr>
                <w:rFonts w:ascii="Times New Roman" w:hAnsi="Times New Roman" w:cs="Times New Roman"/>
                <w:lang w:val="es-ES"/>
              </w:rPr>
            </w:pPr>
            <w:r>
              <w:rPr>
                <w:rFonts w:ascii="Times New Roman" w:hAnsi="Times New Roman" w:cs="Times New Roman"/>
                <w:lang w:val="es-ES"/>
              </w:rPr>
              <w:t>p. 119</w:t>
            </w:r>
          </w:p>
        </w:tc>
      </w:tr>
      <w:tr w:rsidR="002F7E55" w:rsidRPr="00F740C5" w14:paraId="7A708BE7" w14:textId="77777777" w:rsidTr="00F22E4E">
        <w:tc>
          <w:tcPr>
            <w:tcW w:w="504" w:type="dxa"/>
          </w:tcPr>
          <w:p w14:paraId="42984C76" w14:textId="77777777" w:rsidR="002F7E55" w:rsidRPr="00F740C5" w:rsidRDefault="002F7E55" w:rsidP="00F22E4E">
            <w:pPr>
              <w:rPr>
                <w:rFonts w:ascii="Times New Roman" w:hAnsi="Times New Roman" w:cs="Times New Roman"/>
                <w:lang w:val="es-ES"/>
              </w:rPr>
            </w:pPr>
            <w:r w:rsidRPr="00F740C5">
              <w:rPr>
                <w:rFonts w:ascii="Times New Roman" w:hAnsi="Times New Roman" w:cs="Times New Roman"/>
                <w:lang w:val="es-ES"/>
              </w:rPr>
              <w:t xml:space="preserve">b. </w:t>
            </w:r>
          </w:p>
        </w:tc>
        <w:tc>
          <w:tcPr>
            <w:tcW w:w="2382" w:type="dxa"/>
          </w:tcPr>
          <w:p w14:paraId="67BA2A19" w14:textId="77777777" w:rsidR="002F7E55" w:rsidRPr="00F740C5" w:rsidRDefault="002F7E55" w:rsidP="00F22E4E">
            <w:pPr>
              <w:rPr>
                <w:rFonts w:ascii="Times New Roman" w:hAnsi="Times New Roman" w:cs="Times New Roman"/>
                <w:lang w:val="es-ES"/>
              </w:rPr>
            </w:pPr>
            <w:r w:rsidRPr="00F740C5">
              <w:rPr>
                <w:rFonts w:ascii="Times New Roman" w:hAnsi="Times New Roman" w:cs="Times New Roman"/>
                <w:lang w:val="es-ES"/>
              </w:rPr>
              <w:t>(</w:t>
            </w:r>
            <w:proofErr w:type="spellStart"/>
            <w:r w:rsidRPr="00F740C5">
              <w:rPr>
                <w:rFonts w:ascii="Times New Roman" w:hAnsi="Times New Roman" w:cs="Times New Roman"/>
                <w:lang w:val="es-ES"/>
              </w:rPr>
              <w:t>ar</w:t>
            </w:r>
            <w:proofErr w:type="spellEnd"/>
            <w:r w:rsidRPr="00F740C5">
              <w:rPr>
                <w:rFonts w:ascii="Times New Roman" w:hAnsi="Times New Roman" w:cs="Times New Roman"/>
                <w:lang w:val="es-ES"/>
              </w:rPr>
              <w:t>)respectar</w:t>
            </w:r>
          </w:p>
        </w:tc>
        <w:tc>
          <w:tcPr>
            <w:tcW w:w="2382" w:type="dxa"/>
          </w:tcPr>
          <w:p w14:paraId="6BEDFC1D" w14:textId="77777777" w:rsidR="002F7E55" w:rsidRPr="00F740C5" w:rsidRDefault="002F7E55" w:rsidP="00F22E4E">
            <w:pPr>
              <w:rPr>
                <w:rFonts w:ascii="Times New Roman" w:hAnsi="Times New Roman" w:cs="Times New Roman"/>
                <w:lang w:val="es-ES"/>
              </w:rPr>
            </w:pPr>
            <w:proofErr w:type="spellStart"/>
            <w:r w:rsidRPr="00F740C5">
              <w:rPr>
                <w:rFonts w:ascii="Times New Roman" w:hAnsi="Times New Roman" w:cs="Times New Roman"/>
                <w:lang w:val="es-ES"/>
              </w:rPr>
              <w:t>respecter</w:t>
            </w:r>
            <w:proofErr w:type="spellEnd"/>
          </w:p>
        </w:tc>
        <w:tc>
          <w:tcPr>
            <w:tcW w:w="2382" w:type="dxa"/>
          </w:tcPr>
          <w:p w14:paraId="23EDC81E" w14:textId="77777777" w:rsidR="002F7E55" w:rsidRPr="00F740C5" w:rsidRDefault="002F7E55" w:rsidP="00F22E4E">
            <w:pPr>
              <w:rPr>
                <w:rFonts w:ascii="Times New Roman" w:hAnsi="Times New Roman" w:cs="Times New Roman"/>
                <w:lang w:val="es-ES"/>
              </w:rPr>
            </w:pPr>
            <w:r>
              <w:rPr>
                <w:rFonts w:ascii="Times New Roman" w:hAnsi="Times New Roman" w:cs="Times New Roman"/>
                <w:lang w:val="es-ES"/>
              </w:rPr>
              <w:t xml:space="preserve">‘to </w:t>
            </w:r>
            <w:proofErr w:type="spellStart"/>
            <w:r>
              <w:rPr>
                <w:rFonts w:ascii="Times New Roman" w:hAnsi="Times New Roman" w:cs="Times New Roman"/>
                <w:lang w:val="es-ES"/>
              </w:rPr>
              <w:t>respect</w:t>
            </w:r>
            <w:proofErr w:type="spellEnd"/>
            <w:r>
              <w:rPr>
                <w:rFonts w:ascii="Times New Roman" w:hAnsi="Times New Roman" w:cs="Times New Roman"/>
                <w:lang w:val="es-ES"/>
              </w:rPr>
              <w:t>’</w:t>
            </w:r>
          </w:p>
        </w:tc>
        <w:tc>
          <w:tcPr>
            <w:tcW w:w="1360" w:type="dxa"/>
          </w:tcPr>
          <w:p w14:paraId="7422E9CE" w14:textId="77777777" w:rsidR="002F7E55" w:rsidRPr="00F740C5" w:rsidRDefault="002F7E55" w:rsidP="00F22E4E">
            <w:pPr>
              <w:rPr>
                <w:rFonts w:ascii="Times New Roman" w:hAnsi="Times New Roman" w:cs="Times New Roman"/>
                <w:lang w:val="es-ES"/>
              </w:rPr>
            </w:pPr>
            <w:r w:rsidRPr="00F740C5">
              <w:rPr>
                <w:rFonts w:ascii="Times New Roman" w:hAnsi="Times New Roman" w:cs="Times New Roman"/>
                <w:lang w:val="es-ES"/>
              </w:rPr>
              <w:t>p. 121</w:t>
            </w:r>
          </w:p>
        </w:tc>
      </w:tr>
      <w:tr w:rsidR="002F7E55" w:rsidRPr="00F740C5" w14:paraId="7BFA88BD" w14:textId="77777777" w:rsidTr="00F22E4E">
        <w:tc>
          <w:tcPr>
            <w:tcW w:w="504" w:type="dxa"/>
          </w:tcPr>
          <w:p w14:paraId="4AB417BA" w14:textId="77777777" w:rsidR="002F7E55" w:rsidRPr="00F740C5" w:rsidRDefault="002F7E55" w:rsidP="00F22E4E">
            <w:pPr>
              <w:rPr>
                <w:rFonts w:ascii="Times New Roman" w:hAnsi="Times New Roman" w:cs="Times New Roman"/>
                <w:lang w:val="es-ES"/>
              </w:rPr>
            </w:pPr>
          </w:p>
        </w:tc>
        <w:tc>
          <w:tcPr>
            <w:tcW w:w="2382" w:type="dxa"/>
          </w:tcPr>
          <w:p w14:paraId="79FF0951" w14:textId="77777777" w:rsidR="002F7E55" w:rsidRPr="00F740C5" w:rsidRDefault="002F7E55" w:rsidP="00F22E4E">
            <w:pPr>
              <w:rPr>
                <w:rFonts w:ascii="Times New Roman" w:hAnsi="Times New Roman" w:cs="Times New Roman"/>
                <w:lang w:val="es-ES"/>
              </w:rPr>
            </w:pPr>
            <w:r w:rsidRPr="00F740C5">
              <w:rPr>
                <w:rFonts w:ascii="Times New Roman" w:hAnsi="Times New Roman" w:cs="Times New Roman"/>
                <w:lang w:val="es-ES"/>
              </w:rPr>
              <w:t>(</w:t>
            </w:r>
            <w:proofErr w:type="spellStart"/>
            <w:r w:rsidRPr="00F740C5">
              <w:rPr>
                <w:rFonts w:ascii="Times New Roman" w:hAnsi="Times New Roman" w:cs="Times New Roman"/>
                <w:lang w:val="es-ES"/>
              </w:rPr>
              <w:t>ar</w:t>
            </w:r>
            <w:proofErr w:type="spellEnd"/>
            <w:r w:rsidRPr="00F740C5">
              <w:rPr>
                <w:rFonts w:ascii="Times New Roman" w:hAnsi="Times New Roman" w:cs="Times New Roman"/>
                <w:lang w:val="es-ES"/>
              </w:rPr>
              <w:t>)religar</w:t>
            </w:r>
          </w:p>
        </w:tc>
        <w:tc>
          <w:tcPr>
            <w:tcW w:w="2382" w:type="dxa"/>
          </w:tcPr>
          <w:p w14:paraId="481564F5" w14:textId="77777777" w:rsidR="002F7E55" w:rsidRPr="00F740C5" w:rsidRDefault="002F7E55" w:rsidP="00F22E4E">
            <w:pPr>
              <w:rPr>
                <w:rFonts w:ascii="Times New Roman" w:hAnsi="Times New Roman" w:cs="Times New Roman"/>
                <w:lang w:val="es-ES"/>
              </w:rPr>
            </w:pPr>
            <w:proofErr w:type="spellStart"/>
            <w:r w:rsidRPr="00F740C5">
              <w:rPr>
                <w:rFonts w:ascii="Times New Roman" w:hAnsi="Times New Roman" w:cs="Times New Roman"/>
                <w:lang w:val="es-ES"/>
              </w:rPr>
              <w:t>relier</w:t>
            </w:r>
            <w:proofErr w:type="spellEnd"/>
          </w:p>
        </w:tc>
        <w:tc>
          <w:tcPr>
            <w:tcW w:w="2382" w:type="dxa"/>
          </w:tcPr>
          <w:p w14:paraId="77CEE0A5" w14:textId="77777777" w:rsidR="002F7E55" w:rsidRPr="00F740C5" w:rsidRDefault="002F7E55" w:rsidP="00F22E4E">
            <w:pPr>
              <w:rPr>
                <w:rFonts w:ascii="Times New Roman" w:hAnsi="Times New Roman" w:cs="Times New Roman"/>
                <w:lang w:val="es-ES"/>
              </w:rPr>
            </w:pPr>
            <w:r>
              <w:rPr>
                <w:rFonts w:ascii="Times New Roman" w:hAnsi="Times New Roman" w:cs="Times New Roman"/>
                <w:lang w:val="es-ES"/>
              </w:rPr>
              <w:t xml:space="preserve">‘to </w:t>
            </w:r>
            <w:proofErr w:type="gramStart"/>
            <w:r>
              <w:rPr>
                <w:rFonts w:ascii="Times New Roman" w:hAnsi="Times New Roman" w:cs="Times New Roman"/>
                <w:lang w:val="es-ES"/>
              </w:rPr>
              <w:t>link</w:t>
            </w:r>
            <w:proofErr w:type="gramEnd"/>
            <w:r>
              <w:rPr>
                <w:rFonts w:ascii="Times New Roman" w:hAnsi="Times New Roman" w:cs="Times New Roman"/>
                <w:lang w:val="es-ES"/>
              </w:rPr>
              <w:t>’</w:t>
            </w:r>
          </w:p>
        </w:tc>
        <w:tc>
          <w:tcPr>
            <w:tcW w:w="1360" w:type="dxa"/>
          </w:tcPr>
          <w:p w14:paraId="568D0B62" w14:textId="77777777" w:rsidR="002F7E55" w:rsidRPr="00F740C5" w:rsidRDefault="002F7E55" w:rsidP="00F22E4E">
            <w:pPr>
              <w:rPr>
                <w:rFonts w:ascii="Times New Roman" w:hAnsi="Times New Roman" w:cs="Times New Roman"/>
                <w:lang w:val="es-ES"/>
              </w:rPr>
            </w:pPr>
            <w:r w:rsidRPr="00F740C5">
              <w:rPr>
                <w:rFonts w:ascii="Times New Roman" w:hAnsi="Times New Roman" w:cs="Times New Roman"/>
                <w:lang w:val="es-ES"/>
              </w:rPr>
              <w:t>p. 120</w:t>
            </w:r>
          </w:p>
        </w:tc>
      </w:tr>
      <w:tr w:rsidR="002F7E55" w:rsidRPr="00F740C5" w14:paraId="3E6FDAA3" w14:textId="77777777" w:rsidTr="00F22E4E">
        <w:tc>
          <w:tcPr>
            <w:tcW w:w="504" w:type="dxa"/>
          </w:tcPr>
          <w:p w14:paraId="555CA834" w14:textId="77777777" w:rsidR="002F7E55" w:rsidRPr="00F740C5" w:rsidRDefault="002F7E55" w:rsidP="00F22E4E">
            <w:pPr>
              <w:rPr>
                <w:rFonts w:ascii="Times New Roman" w:hAnsi="Times New Roman" w:cs="Times New Roman"/>
                <w:lang w:val="es-ES"/>
              </w:rPr>
            </w:pPr>
          </w:p>
        </w:tc>
        <w:tc>
          <w:tcPr>
            <w:tcW w:w="2382" w:type="dxa"/>
          </w:tcPr>
          <w:p w14:paraId="5EADC24F" w14:textId="77777777" w:rsidR="002F7E55" w:rsidRPr="00F740C5" w:rsidRDefault="002F7E55" w:rsidP="00F22E4E">
            <w:pPr>
              <w:rPr>
                <w:rFonts w:ascii="Times New Roman" w:hAnsi="Times New Roman" w:cs="Times New Roman"/>
                <w:lang w:val="es-ES"/>
              </w:rPr>
            </w:pPr>
            <w:r w:rsidRPr="00F740C5">
              <w:rPr>
                <w:rFonts w:ascii="Times New Roman" w:hAnsi="Times New Roman" w:cs="Times New Roman"/>
                <w:lang w:val="es-ES"/>
              </w:rPr>
              <w:t>(</w:t>
            </w:r>
            <w:proofErr w:type="spellStart"/>
            <w:r w:rsidRPr="00F740C5">
              <w:rPr>
                <w:rFonts w:ascii="Times New Roman" w:hAnsi="Times New Roman" w:cs="Times New Roman"/>
                <w:lang w:val="es-ES"/>
              </w:rPr>
              <w:t>ar</w:t>
            </w:r>
            <w:proofErr w:type="spellEnd"/>
            <w:r w:rsidRPr="00F740C5">
              <w:rPr>
                <w:rFonts w:ascii="Times New Roman" w:hAnsi="Times New Roman" w:cs="Times New Roman"/>
                <w:lang w:val="es-ES"/>
              </w:rPr>
              <w:t>)retardar</w:t>
            </w:r>
          </w:p>
        </w:tc>
        <w:tc>
          <w:tcPr>
            <w:tcW w:w="2382" w:type="dxa"/>
          </w:tcPr>
          <w:p w14:paraId="4B042E5C" w14:textId="77777777" w:rsidR="002F7E55" w:rsidRPr="00F740C5" w:rsidRDefault="002F7E55" w:rsidP="00F22E4E">
            <w:pPr>
              <w:rPr>
                <w:rFonts w:ascii="Times New Roman" w:hAnsi="Times New Roman" w:cs="Times New Roman"/>
                <w:lang w:val="es-ES"/>
              </w:rPr>
            </w:pPr>
            <w:proofErr w:type="spellStart"/>
            <w:r w:rsidRPr="00F740C5">
              <w:rPr>
                <w:rFonts w:ascii="Times New Roman" w:hAnsi="Times New Roman" w:cs="Times New Roman"/>
                <w:lang w:val="es-ES"/>
              </w:rPr>
              <w:t>retarder</w:t>
            </w:r>
            <w:proofErr w:type="spellEnd"/>
          </w:p>
        </w:tc>
        <w:tc>
          <w:tcPr>
            <w:tcW w:w="2382" w:type="dxa"/>
          </w:tcPr>
          <w:p w14:paraId="7A735B35" w14:textId="77777777" w:rsidR="002F7E55" w:rsidRPr="00F740C5" w:rsidRDefault="002F7E55" w:rsidP="00F22E4E">
            <w:pPr>
              <w:rPr>
                <w:rFonts w:ascii="Times New Roman" w:hAnsi="Times New Roman" w:cs="Times New Roman"/>
                <w:lang w:val="es-ES"/>
              </w:rPr>
            </w:pPr>
            <w:r>
              <w:rPr>
                <w:rFonts w:ascii="Times New Roman" w:hAnsi="Times New Roman" w:cs="Times New Roman"/>
                <w:lang w:val="es-ES"/>
              </w:rPr>
              <w:t xml:space="preserve">‘to </w:t>
            </w:r>
            <w:proofErr w:type="spellStart"/>
            <w:r>
              <w:rPr>
                <w:rFonts w:ascii="Times New Roman" w:hAnsi="Times New Roman" w:cs="Times New Roman"/>
                <w:lang w:val="es-ES"/>
              </w:rPr>
              <w:t>delay</w:t>
            </w:r>
            <w:proofErr w:type="spellEnd"/>
            <w:r>
              <w:rPr>
                <w:rFonts w:ascii="Times New Roman" w:hAnsi="Times New Roman" w:cs="Times New Roman"/>
                <w:lang w:val="es-ES"/>
              </w:rPr>
              <w:t>’</w:t>
            </w:r>
          </w:p>
        </w:tc>
        <w:tc>
          <w:tcPr>
            <w:tcW w:w="1360" w:type="dxa"/>
          </w:tcPr>
          <w:p w14:paraId="367EEDA6" w14:textId="77777777" w:rsidR="002F7E55" w:rsidRPr="00F740C5" w:rsidRDefault="002F7E55" w:rsidP="00F22E4E">
            <w:pPr>
              <w:rPr>
                <w:rFonts w:ascii="Times New Roman" w:hAnsi="Times New Roman" w:cs="Times New Roman"/>
                <w:lang w:val="es-ES"/>
              </w:rPr>
            </w:pPr>
            <w:r w:rsidRPr="00F740C5">
              <w:rPr>
                <w:rFonts w:ascii="Times New Roman" w:hAnsi="Times New Roman" w:cs="Times New Roman"/>
                <w:lang w:val="es-ES"/>
              </w:rPr>
              <w:t>p. 122</w:t>
            </w:r>
          </w:p>
        </w:tc>
      </w:tr>
      <w:tr w:rsidR="002F7E55" w14:paraId="62A3A62C" w14:textId="77777777" w:rsidTr="00F22E4E">
        <w:tc>
          <w:tcPr>
            <w:tcW w:w="504" w:type="dxa"/>
          </w:tcPr>
          <w:p w14:paraId="6423772E" w14:textId="77777777" w:rsidR="002F7E55" w:rsidRPr="00F740C5" w:rsidRDefault="002F7E55" w:rsidP="00F22E4E">
            <w:pPr>
              <w:rPr>
                <w:rFonts w:ascii="Times New Roman" w:hAnsi="Times New Roman" w:cs="Times New Roman"/>
                <w:lang w:val="es-ES"/>
              </w:rPr>
            </w:pPr>
            <w:r w:rsidRPr="00F740C5">
              <w:rPr>
                <w:rFonts w:ascii="Times New Roman" w:hAnsi="Times New Roman" w:cs="Times New Roman"/>
                <w:lang w:val="es-ES"/>
              </w:rPr>
              <w:t xml:space="preserve">c. </w:t>
            </w:r>
          </w:p>
        </w:tc>
        <w:tc>
          <w:tcPr>
            <w:tcW w:w="2382" w:type="dxa"/>
          </w:tcPr>
          <w:p w14:paraId="3FA002FE" w14:textId="77777777" w:rsidR="002F7E55" w:rsidRPr="00F740C5" w:rsidRDefault="002F7E55" w:rsidP="00F22E4E">
            <w:pPr>
              <w:rPr>
                <w:rFonts w:ascii="Times New Roman" w:hAnsi="Times New Roman" w:cs="Times New Roman"/>
                <w:lang w:val="es-ES"/>
              </w:rPr>
            </w:pPr>
            <w:proofErr w:type="spellStart"/>
            <w:r w:rsidRPr="00F740C5">
              <w:rPr>
                <w:rFonts w:ascii="Times New Roman" w:hAnsi="Times New Roman" w:cs="Times New Roman"/>
                <w:lang w:val="es-ES"/>
              </w:rPr>
              <w:t>rabin</w:t>
            </w:r>
            <w:proofErr w:type="spellEnd"/>
          </w:p>
        </w:tc>
        <w:tc>
          <w:tcPr>
            <w:tcW w:w="2382" w:type="dxa"/>
          </w:tcPr>
          <w:p w14:paraId="789F9799" w14:textId="77777777" w:rsidR="002F7E55" w:rsidRPr="004E29A6" w:rsidRDefault="002F7E55" w:rsidP="00F22E4E">
            <w:pPr>
              <w:rPr>
                <w:rFonts w:ascii="Times New Roman" w:hAnsi="Times New Roman" w:cs="Times New Roman"/>
                <w:lang w:val="es-ES"/>
              </w:rPr>
            </w:pPr>
            <w:proofErr w:type="spellStart"/>
            <w:r w:rsidRPr="00F740C5">
              <w:rPr>
                <w:rFonts w:ascii="Times New Roman" w:hAnsi="Times New Roman" w:cs="Times New Roman"/>
                <w:lang w:val="es-ES"/>
              </w:rPr>
              <w:t>r</w:t>
            </w:r>
            <w:r w:rsidRPr="004E29A6">
              <w:rPr>
                <w:rFonts w:ascii="Times New Roman" w:hAnsi="Times New Roman" w:cs="Times New Roman"/>
                <w:lang w:val="es-ES"/>
              </w:rPr>
              <w:t>abbin</w:t>
            </w:r>
            <w:proofErr w:type="spellEnd"/>
          </w:p>
        </w:tc>
        <w:tc>
          <w:tcPr>
            <w:tcW w:w="2382" w:type="dxa"/>
          </w:tcPr>
          <w:p w14:paraId="1D87B3CF" w14:textId="77777777" w:rsidR="002F7E55" w:rsidRPr="004E29A6" w:rsidRDefault="002F7E55" w:rsidP="00F22E4E">
            <w:pPr>
              <w:rPr>
                <w:rFonts w:ascii="Times New Roman" w:hAnsi="Times New Roman" w:cs="Times New Roman"/>
                <w:lang w:val="es-ES"/>
              </w:rPr>
            </w:pPr>
            <w:r>
              <w:rPr>
                <w:rFonts w:ascii="Times New Roman" w:hAnsi="Times New Roman" w:cs="Times New Roman"/>
                <w:lang w:val="es-ES"/>
              </w:rPr>
              <w:t>‘</w:t>
            </w:r>
            <w:proofErr w:type="spellStart"/>
            <w:r>
              <w:rPr>
                <w:rFonts w:ascii="Times New Roman" w:hAnsi="Times New Roman" w:cs="Times New Roman"/>
                <w:lang w:val="es-ES"/>
              </w:rPr>
              <w:t>rabi</w:t>
            </w:r>
            <w:proofErr w:type="spellEnd"/>
            <w:r>
              <w:rPr>
                <w:rFonts w:ascii="Times New Roman" w:hAnsi="Times New Roman" w:cs="Times New Roman"/>
                <w:lang w:val="es-ES"/>
              </w:rPr>
              <w:t>’</w:t>
            </w:r>
          </w:p>
        </w:tc>
        <w:tc>
          <w:tcPr>
            <w:tcW w:w="1360" w:type="dxa"/>
          </w:tcPr>
          <w:p w14:paraId="7A09BCF9" w14:textId="77777777" w:rsidR="002F7E55" w:rsidRDefault="002F7E55" w:rsidP="00F22E4E">
            <w:pPr>
              <w:rPr>
                <w:rFonts w:ascii="Times New Roman" w:hAnsi="Times New Roman" w:cs="Times New Roman"/>
              </w:rPr>
            </w:pPr>
            <w:r w:rsidRPr="004E29A6">
              <w:rPr>
                <w:rFonts w:ascii="Times New Roman" w:hAnsi="Times New Roman" w:cs="Times New Roman"/>
                <w:lang w:val="es-ES"/>
              </w:rPr>
              <w:t xml:space="preserve">p. </w:t>
            </w:r>
            <w:r>
              <w:rPr>
                <w:rFonts w:ascii="Times New Roman" w:hAnsi="Times New Roman" w:cs="Times New Roman"/>
              </w:rPr>
              <w:t>116</w:t>
            </w:r>
          </w:p>
        </w:tc>
      </w:tr>
      <w:tr w:rsidR="002F7E55" w14:paraId="5B41E811" w14:textId="77777777" w:rsidTr="00F22E4E">
        <w:tc>
          <w:tcPr>
            <w:tcW w:w="504" w:type="dxa"/>
          </w:tcPr>
          <w:p w14:paraId="3B2AE0CB" w14:textId="77777777" w:rsidR="002F7E55" w:rsidRDefault="002F7E55" w:rsidP="00F22E4E">
            <w:pPr>
              <w:rPr>
                <w:rFonts w:ascii="Times New Roman" w:hAnsi="Times New Roman" w:cs="Times New Roman"/>
              </w:rPr>
            </w:pPr>
          </w:p>
        </w:tc>
        <w:tc>
          <w:tcPr>
            <w:tcW w:w="2382" w:type="dxa"/>
          </w:tcPr>
          <w:p w14:paraId="76FE9A6B" w14:textId="77777777" w:rsidR="002F7E55" w:rsidRDefault="002F7E55" w:rsidP="00F22E4E">
            <w:pPr>
              <w:rPr>
                <w:rFonts w:ascii="Times New Roman" w:hAnsi="Times New Roman" w:cs="Times New Roman"/>
              </w:rPr>
            </w:pPr>
            <w:proofErr w:type="spellStart"/>
            <w:r>
              <w:rPr>
                <w:rFonts w:ascii="Times New Roman" w:hAnsi="Times New Roman" w:cs="Times New Roman"/>
              </w:rPr>
              <w:t>raqueta</w:t>
            </w:r>
            <w:proofErr w:type="spellEnd"/>
          </w:p>
        </w:tc>
        <w:tc>
          <w:tcPr>
            <w:tcW w:w="2382" w:type="dxa"/>
          </w:tcPr>
          <w:p w14:paraId="2076F070" w14:textId="77777777" w:rsidR="002F7E55" w:rsidRDefault="002F7E55" w:rsidP="00F22E4E">
            <w:pPr>
              <w:rPr>
                <w:rFonts w:ascii="Times New Roman" w:hAnsi="Times New Roman" w:cs="Times New Roman"/>
              </w:rPr>
            </w:pPr>
            <w:proofErr w:type="spellStart"/>
            <w:r>
              <w:rPr>
                <w:rFonts w:ascii="Times New Roman" w:hAnsi="Times New Roman" w:cs="Times New Roman"/>
              </w:rPr>
              <w:t>raquette</w:t>
            </w:r>
            <w:proofErr w:type="spellEnd"/>
          </w:p>
        </w:tc>
        <w:tc>
          <w:tcPr>
            <w:tcW w:w="2382" w:type="dxa"/>
          </w:tcPr>
          <w:p w14:paraId="0DF2AC04" w14:textId="77777777" w:rsidR="002F7E55" w:rsidRDefault="002F7E55" w:rsidP="00F22E4E">
            <w:pPr>
              <w:rPr>
                <w:rFonts w:ascii="Times New Roman" w:hAnsi="Times New Roman" w:cs="Times New Roman"/>
              </w:rPr>
            </w:pPr>
            <w:r>
              <w:rPr>
                <w:rFonts w:ascii="Times New Roman" w:hAnsi="Times New Roman" w:cs="Times New Roman"/>
              </w:rPr>
              <w:t>‘racket’</w:t>
            </w:r>
          </w:p>
        </w:tc>
        <w:tc>
          <w:tcPr>
            <w:tcW w:w="1360" w:type="dxa"/>
          </w:tcPr>
          <w:p w14:paraId="31BDD931" w14:textId="77777777" w:rsidR="002F7E55" w:rsidRDefault="002F7E55" w:rsidP="00F22E4E">
            <w:pPr>
              <w:rPr>
                <w:rFonts w:ascii="Times New Roman" w:hAnsi="Times New Roman" w:cs="Times New Roman"/>
              </w:rPr>
            </w:pPr>
            <w:r>
              <w:rPr>
                <w:rFonts w:ascii="Times New Roman" w:hAnsi="Times New Roman" w:cs="Times New Roman"/>
              </w:rPr>
              <w:t>p. 117</w:t>
            </w:r>
          </w:p>
        </w:tc>
      </w:tr>
      <w:tr w:rsidR="002F7E55" w14:paraId="34CCAF3E" w14:textId="77777777" w:rsidTr="00F22E4E">
        <w:tc>
          <w:tcPr>
            <w:tcW w:w="504" w:type="dxa"/>
          </w:tcPr>
          <w:p w14:paraId="0A70C805" w14:textId="77777777" w:rsidR="002F7E55" w:rsidRDefault="002F7E55" w:rsidP="00F22E4E">
            <w:pPr>
              <w:rPr>
                <w:rFonts w:ascii="Times New Roman" w:hAnsi="Times New Roman" w:cs="Times New Roman"/>
              </w:rPr>
            </w:pPr>
          </w:p>
        </w:tc>
        <w:tc>
          <w:tcPr>
            <w:tcW w:w="2382" w:type="dxa"/>
          </w:tcPr>
          <w:p w14:paraId="23B61440" w14:textId="77777777" w:rsidR="002F7E55" w:rsidRDefault="002F7E55" w:rsidP="00F22E4E">
            <w:pPr>
              <w:rPr>
                <w:rFonts w:ascii="Times New Roman" w:hAnsi="Times New Roman" w:cs="Times New Roman"/>
              </w:rPr>
            </w:pPr>
            <w:proofErr w:type="spellStart"/>
            <w:r>
              <w:rPr>
                <w:rFonts w:ascii="Times New Roman" w:hAnsi="Times New Roman" w:cs="Times New Roman"/>
              </w:rPr>
              <w:t>realisme</w:t>
            </w:r>
            <w:proofErr w:type="spellEnd"/>
          </w:p>
        </w:tc>
        <w:tc>
          <w:tcPr>
            <w:tcW w:w="2382" w:type="dxa"/>
          </w:tcPr>
          <w:p w14:paraId="1B33AA14" w14:textId="77777777" w:rsidR="002F7E55" w:rsidRDefault="002F7E55" w:rsidP="00F22E4E">
            <w:pPr>
              <w:rPr>
                <w:rFonts w:ascii="Times New Roman" w:hAnsi="Times New Roman" w:cs="Times New Roman"/>
              </w:rPr>
            </w:pPr>
            <w:proofErr w:type="spellStart"/>
            <w:r>
              <w:rPr>
                <w:rFonts w:ascii="Times New Roman" w:hAnsi="Times New Roman" w:cs="Times New Roman"/>
              </w:rPr>
              <w:t>réalisme</w:t>
            </w:r>
            <w:proofErr w:type="spellEnd"/>
          </w:p>
        </w:tc>
        <w:tc>
          <w:tcPr>
            <w:tcW w:w="2382" w:type="dxa"/>
          </w:tcPr>
          <w:p w14:paraId="2810780A" w14:textId="77777777" w:rsidR="002F7E55" w:rsidRDefault="002F7E55" w:rsidP="00F22E4E">
            <w:pPr>
              <w:rPr>
                <w:rFonts w:ascii="Times New Roman" w:hAnsi="Times New Roman" w:cs="Times New Roman"/>
              </w:rPr>
            </w:pPr>
            <w:r>
              <w:rPr>
                <w:rFonts w:ascii="Times New Roman" w:hAnsi="Times New Roman" w:cs="Times New Roman"/>
              </w:rPr>
              <w:t>‘realism’</w:t>
            </w:r>
          </w:p>
        </w:tc>
        <w:tc>
          <w:tcPr>
            <w:tcW w:w="1360" w:type="dxa"/>
          </w:tcPr>
          <w:p w14:paraId="1AD9E902" w14:textId="77777777" w:rsidR="002F7E55" w:rsidRDefault="002F7E55" w:rsidP="00F22E4E">
            <w:pPr>
              <w:rPr>
                <w:rFonts w:ascii="Times New Roman" w:hAnsi="Times New Roman" w:cs="Times New Roman"/>
              </w:rPr>
            </w:pPr>
            <w:r>
              <w:rPr>
                <w:rFonts w:ascii="Times New Roman" w:hAnsi="Times New Roman" w:cs="Times New Roman"/>
              </w:rPr>
              <w:t>p. 118</w:t>
            </w:r>
          </w:p>
        </w:tc>
      </w:tr>
    </w:tbl>
    <w:p w14:paraId="2B6BBC3C" w14:textId="77777777" w:rsidR="002F7E55" w:rsidRDefault="002F7E55" w:rsidP="002F7E55">
      <w:pPr>
        <w:rPr>
          <w:rFonts w:ascii="Times New Roman" w:hAnsi="Times New Roman" w:cs="Times New Roman"/>
        </w:rPr>
      </w:pPr>
    </w:p>
    <w:p w14:paraId="5F21140D" w14:textId="672D32DA" w:rsidR="002F7E55" w:rsidRPr="002F7E55" w:rsidRDefault="002F7E55" w:rsidP="002F7E55">
      <w:pPr>
        <w:pStyle w:val="ListParagraph"/>
        <w:numPr>
          <w:ilvl w:val="0"/>
          <w:numId w:val="12"/>
        </w:numPr>
        <w:rPr>
          <w:rFonts w:ascii="Times New Roman" w:hAnsi="Times New Roman" w:cs="Times New Roman"/>
        </w:rPr>
      </w:pPr>
      <w:r w:rsidRPr="002F7E55">
        <w:rPr>
          <w:rFonts w:ascii="Times New Roman" w:hAnsi="Times New Roman" w:cs="Times New Roman"/>
        </w:rPr>
        <w:t>I have tabulated the results here of all words that begin with initial /r/ in French and either have &lt;</w:t>
      </w:r>
      <w:proofErr w:type="spellStart"/>
      <w:r w:rsidRPr="002F7E55">
        <w:rPr>
          <w:rFonts w:ascii="Times New Roman" w:hAnsi="Times New Roman" w:cs="Times New Roman"/>
        </w:rPr>
        <w:t>arr</w:t>
      </w:r>
      <w:proofErr w:type="spellEnd"/>
      <w:r w:rsidRPr="002F7E55">
        <w:rPr>
          <w:rFonts w:ascii="Times New Roman" w:hAnsi="Times New Roman" w:cs="Times New Roman"/>
        </w:rPr>
        <w:t>…&gt;, &lt;(</w:t>
      </w:r>
      <w:proofErr w:type="spellStart"/>
      <w:r w:rsidRPr="002F7E55">
        <w:rPr>
          <w:rFonts w:ascii="Times New Roman" w:hAnsi="Times New Roman" w:cs="Times New Roman"/>
        </w:rPr>
        <w:t>ar</w:t>
      </w:r>
      <w:proofErr w:type="spellEnd"/>
      <w:r w:rsidRPr="002F7E55">
        <w:rPr>
          <w:rFonts w:ascii="Times New Roman" w:hAnsi="Times New Roman" w:cs="Times New Roman"/>
        </w:rPr>
        <w:t xml:space="preserve">)r…&gt; or &lt;r…&gt; in Gascon. These data are presented in the table below. </w:t>
      </w:r>
    </w:p>
    <w:p w14:paraId="130B10CA" w14:textId="77777777" w:rsidR="002F7E55" w:rsidRDefault="002F7E55" w:rsidP="002F7E55">
      <w:pPr>
        <w:rPr>
          <w:rFonts w:ascii="Times New Roman" w:hAnsi="Times New Roman" w:cs="Times New Roman"/>
        </w:rPr>
      </w:pPr>
    </w:p>
    <w:p w14:paraId="2A8FD599" w14:textId="77777777" w:rsidR="002F7E55" w:rsidRDefault="002F7E55" w:rsidP="002F7E55">
      <w:pPr>
        <w:pStyle w:val="ListParagraph"/>
        <w:numPr>
          <w:ilvl w:val="0"/>
          <w:numId w:val="1"/>
        </w:numPr>
        <w:rPr>
          <w:rFonts w:ascii="Times New Roman" w:hAnsi="Times New Roman" w:cs="Times New Roman"/>
        </w:rPr>
      </w:pPr>
      <w:r>
        <w:rPr>
          <w:rFonts w:ascii="Times New Roman" w:hAnsi="Times New Roman" w:cs="Times New Roman"/>
        </w:rPr>
        <w:t>Frequency of Gascon Vowel Prothesis</w:t>
      </w:r>
    </w:p>
    <w:tbl>
      <w:tblPr>
        <w:tblStyle w:val="TableGrid"/>
        <w:tblW w:w="0" w:type="auto"/>
        <w:tblLook w:val="04A0" w:firstRow="1" w:lastRow="0" w:firstColumn="1" w:lastColumn="0" w:noHBand="0" w:noVBand="1"/>
      </w:tblPr>
      <w:tblGrid>
        <w:gridCol w:w="1838"/>
        <w:gridCol w:w="2835"/>
        <w:gridCol w:w="2835"/>
      </w:tblGrid>
      <w:tr w:rsidR="002F7E55" w14:paraId="49D9B2E8" w14:textId="77777777" w:rsidTr="00F22E4E">
        <w:tc>
          <w:tcPr>
            <w:tcW w:w="1838" w:type="dxa"/>
          </w:tcPr>
          <w:p w14:paraId="6B021B9B" w14:textId="77777777" w:rsidR="002F7E55" w:rsidRDefault="002F7E55" w:rsidP="00F22E4E">
            <w:pPr>
              <w:rPr>
                <w:rFonts w:ascii="Times New Roman" w:hAnsi="Times New Roman" w:cs="Times New Roman"/>
              </w:rPr>
            </w:pPr>
            <w:r>
              <w:rPr>
                <w:rFonts w:ascii="Times New Roman" w:hAnsi="Times New Roman" w:cs="Times New Roman"/>
              </w:rPr>
              <w:t>Category</w:t>
            </w:r>
          </w:p>
        </w:tc>
        <w:tc>
          <w:tcPr>
            <w:tcW w:w="2835" w:type="dxa"/>
          </w:tcPr>
          <w:p w14:paraId="4AE9FF05" w14:textId="77777777" w:rsidR="002F7E55" w:rsidRDefault="002F7E55" w:rsidP="00F22E4E">
            <w:pPr>
              <w:rPr>
                <w:rFonts w:ascii="Times New Roman" w:hAnsi="Times New Roman" w:cs="Times New Roman"/>
              </w:rPr>
            </w:pPr>
            <w:r>
              <w:rPr>
                <w:rFonts w:ascii="Times New Roman" w:hAnsi="Times New Roman" w:cs="Times New Roman"/>
              </w:rPr>
              <w:t>Number of examples</w:t>
            </w:r>
          </w:p>
        </w:tc>
        <w:tc>
          <w:tcPr>
            <w:tcW w:w="2835" w:type="dxa"/>
          </w:tcPr>
          <w:p w14:paraId="0DE94A72" w14:textId="77777777" w:rsidR="002F7E55" w:rsidRDefault="002F7E55" w:rsidP="00F22E4E">
            <w:pPr>
              <w:rPr>
                <w:rFonts w:ascii="Times New Roman" w:hAnsi="Times New Roman" w:cs="Times New Roman"/>
              </w:rPr>
            </w:pPr>
            <w:r>
              <w:rPr>
                <w:rFonts w:ascii="Times New Roman" w:hAnsi="Times New Roman" w:cs="Times New Roman"/>
              </w:rPr>
              <w:t>Percent</w:t>
            </w:r>
          </w:p>
        </w:tc>
      </w:tr>
      <w:tr w:rsidR="002F7E55" w14:paraId="72849351" w14:textId="77777777" w:rsidTr="00F22E4E">
        <w:tc>
          <w:tcPr>
            <w:tcW w:w="1838" w:type="dxa"/>
          </w:tcPr>
          <w:p w14:paraId="3FB150AA" w14:textId="77777777" w:rsidR="002F7E55" w:rsidRDefault="002F7E55" w:rsidP="00F22E4E">
            <w:pPr>
              <w:rPr>
                <w:rFonts w:ascii="Times New Roman" w:hAnsi="Times New Roman" w:cs="Times New Roman"/>
              </w:rPr>
            </w:pPr>
            <w:r>
              <w:rPr>
                <w:rFonts w:ascii="Times New Roman" w:hAnsi="Times New Roman" w:cs="Times New Roman"/>
              </w:rPr>
              <w:t>a.  &lt;</w:t>
            </w:r>
            <w:proofErr w:type="spellStart"/>
            <w:r>
              <w:rPr>
                <w:rFonts w:ascii="Times New Roman" w:hAnsi="Times New Roman" w:cs="Times New Roman"/>
              </w:rPr>
              <w:t>arr</w:t>
            </w:r>
            <w:proofErr w:type="spellEnd"/>
            <w:r>
              <w:rPr>
                <w:rFonts w:ascii="Times New Roman" w:hAnsi="Times New Roman" w:cs="Times New Roman"/>
              </w:rPr>
              <w:t>…&gt;</w:t>
            </w:r>
          </w:p>
        </w:tc>
        <w:tc>
          <w:tcPr>
            <w:tcW w:w="2835" w:type="dxa"/>
          </w:tcPr>
          <w:p w14:paraId="10705032" w14:textId="77777777" w:rsidR="002F7E55" w:rsidRDefault="002F7E55" w:rsidP="00F22E4E">
            <w:pPr>
              <w:rPr>
                <w:rFonts w:ascii="Times New Roman" w:hAnsi="Times New Roman" w:cs="Times New Roman"/>
              </w:rPr>
            </w:pPr>
            <w:r>
              <w:rPr>
                <w:rFonts w:ascii="Times New Roman" w:hAnsi="Times New Roman" w:cs="Times New Roman"/>
              </w:rPr>
              <w:t>34</w:t>
            </w:r>
          </w:p>
        </w:tc>
        <w:tc>
          <w:tcPr>
            <w:tcW w:w="2835" w:type="dxa"/>
          </w:tcPr>
          <w:p w14:paraId="3FC137C0" w14:textId="77777777" w:rsidR="002F7E55" w:rsidRDefault="002F7E55" w:rsidP="00F22E4E">
            <w:pPr>
              <w:rPr>
                <w:rFonts w:ascii="Times New Roman" w:hAnsi="Times New Roman" w:cs="Times New Roman"/>
              </w:rPr>
            </w:pPr>
            <w:r>
              <w:rPr>
                <w:rFonts w:ascii="Times New Roman" w:hAnsi="Times New Roman" w:cs="Times New Roman"/>
              </w:rPr>
              <w:t>8.8%</w:t>
            </w:r>
          </w:p>
        </w:tc>
      </w:tr>
      <w:tr w:rsidR="002F7E55" w14:paraId="2A7E1413" w14:textId="77777777" w:rsidTr="00F22E4E">
        <w:tc>
          <w:tcPr>
            <w:tcW w:w="1838" w:type="dxa"/>
          </w:tcPr>
          <w:p w14:paraId="63149112" w14:textId="77777777" w:rsidR="002F7E55" w:rsidRDefault="002F7E55" w:rsidP="00F22E4E">
            <w:pPr>
              <w:rPr>
                <w:rFonts w:ascii="Times New Roman" w:hAnsi="Times New Roman" w:cs="Times New Roman"/>
              </w:rPr>
            </w:pPr>
            <w:r>
              <w:rPr>
                <w:rFonts w:ascii="Times New Roman" w:hAnsi="Times New Roman" w:cs="Times New Roman"/>
              </w:rPr>
              <w:t>b. &lt;(</w:t>
            </w:r>
            <w:proofErr w:type="spellStart"/>
            <w:r>
              <w:rPr>
                <w:rFonts w:ascii="Times New Roman" w:hAnsi="Times New Roman" w:cs="Times New Roman"/>
              </w:rPr>
              <w:t>ar</w:t>
            </w:r>
            <w:proofErr w:type="spellEnd"/>
            <w:r>
              <w:rPr>
                <w:rFonts w:ascii="Times New Roman" w:hAnsi="Times New Roman" w:cs="Times New Roman"/>
              </w:rPr>
              <w:t>)r…&gt;</w:t>
            </w:r>
            <w:r>
              <w:rPr>
                <w:rStyle w:val="FootnoteReference"/>
                <w:rFonts w:ascii="Times New Roman" w:hAnsi="Times New Roman" w:cs="Times New Roman"/>
              </w:rPr>
              <w:footnoteReference w:id="6"/>
            </w:r>
          </w:p>
        </w:tc>
        <w:tc>
          <w:tcPr>
            <w:tcW w:w="2835" w:type="dxa"/>
          </w:tcPr>
          <w:p w14:paraId="270E491D" w14:textId="77777777" w:rsidR="002F7E55" w:rsidRDefault="002F7E55" w:rsidP="00F22E4E">
            <w:pPr>
              <w:rPr>
                <w:rFonts w:ascii="Times New Roman" w:hAnsi="Times New Roman" w:cs="Times New Roman"/>
              </w:rPr>
            </w:pPr>
            <w:r>
              <w:rPr>
                <w:rFonts w:ascii="Times New Roman" w:hAnsi="Times New Roman" w:cs="Times New Roman"/>
              </w:rPr>
              <w:t>310</w:t>
            </w:r>
          </w:p>
        </w:tc>
        <w:tc>
          <w:tcPr>
            <w:tcW w:w="2835" w:type="dxa"/>
          </w:tcPr>
          <w:p w14:paraId="6A17B4C0" w14:textId="77777777" w:rsidR="002F7E55" w:rsidRDefault="002F7E55" w:rsidP="00F22E4E">
            <w:pPr>
              <w:rPr>
                <w:rFonts w:ascii="Times New Roman" w:hAnsi="Times New Roman" w:cs="Times New Roman"/>
              </w:rPr>
            </w:pPr>
            <w:r>
              <w:rPr>
                <w:rFonts w:ascii="Times New Roman" w:hAnsi="Times New Roman" w:cs="Times New Roman"/>
              </w:rPr>
              <w:t>80.5%</w:t>
            </w:r>
          </w:p>
        </w:tc>
      </w:tr>
      <w:tr w:rsidR="002F7E55" w14:paraId="1D401328" w14:textId="77777777" w:rsidTr="00F22E4E">
        <w:tc>
          <w:tcPr>
            <w:tcW w:w="1838" w:type="dxa"/>
          </w:tcPr>
          <w:p w14:paraId="41D4ED13" w14:textId="77777777" w:rsidR="002F7E55" w:rsidRDefault="002F7E55" w:rsidP="00F22E4E">
            <w:pPr>
              <w:rPr>
                <w:rFonts w:ascii="Times New Roman" w:hAnsi="Times New Roman" w:cs="Times New Roman"/>
              </w:rPr>
            </w:pPr>
            <w:r>
              <w:rPr>
                <w:rFonts w:ascii="Times New Roman" w:hAnsi="Times New Roman" w:cs="Times New Roman"/>
              </w:rPr>
              <w:t>c. &lt;r…&gt;</w:t>
            </w:r>
          </w:p>
        </w:tc>
        <w:tc>
          <w:tcPr>
            <w:tcW w:w="2835" w:type="dxa"/>
          </w:tcPr>
          <w:p w14:paraId="2097D961" w14:textId="77777777" w:rsidR="002F7E55" w:rsidRDefault="002F7E55" w:rsidP="00F22E4E">
            <w:pPr>
              <w:rPr>
                <w:rFonts w:ascii="Times New Roman" w:hAnsi="Times New Roman" w:cs="Times New Roman"/>
              </w:rPr>
            </w:pPr>
            <w:r>
              <w:rPr>
                <w:rFonts w:ascii="Times New Roman" w:hAnsi="Times New Roman" w:cs="Times New Roman"/>
              </w:rPr>
              <w:t>41</w:t>
            </w:r>
          </w:p>
        </w:tc>
        <w:tc>
          <w:tcPr>
            <w:tcW w:w="2835" w:type="dxa"/>
          </w:tcPr>
          <w:p w14:paraId="7C7B3228" w14:textId="77777777" w:rsidR="002F7E55" w:rsidRDefault="002F7E55" w:rsidP="00F22E4E">
            <w:pPr>
              <w:rPr>
                <w:rFonts w:ascii="Times New Roman" w:hAnsi="Times New Roman" w:cs="Times New Roman"/>
              </w:rPr>
            </w:pPr>
            <w:r>
              <w:rPr>
                <w:rFonts w:ascii="Times New Roman" w:hAnsi="Times New Roman" w:cs="Times New Roman"/>
              </w:rPr>
              <w:t>10.6%</w:t>
            </w:r>
          </w:p>
        </w:tc>
      </w:tr>
      <w:tr w:rsidR="002F7E55" w14:paraId="75F33A1C" w14:textId="77777777" w:rsidTr="00F22E4E">
        <w:tc>
          <w:tcPr>
            <w:tcW w:w="1838" w:type="dxa"/>
          </w:tcPr>
          <w:p w14:paraId="3E2BAB4A" w14:textId="77777777" w:rsidR="002F7E55" w:rsidRDefault="002F7E55" w:rsidP="00F22E4E">
            <w:pPr>
              <w:rPr>
                <w:rFonts w:ascii="Times New Roman" w:hAnsi="Times New Roman" w:cs="Times New Roman"/>
              </w:rPr>
            </w:pPr>
            <w:r>
              <w:rPr>
                <w:rFonts w:ascii="Times New Roman" w:hAnsi="Times New Roman" w:cs="Times New Roman"/>
              </w:rPr>
              <w:t>Total</w:t>
            </w:r>
          </w:p>
        </w:tc>
        <w:tc>
          <w:tcPr>
            <w:tcW w:w="2835" w:type="dxa"/>
          </w:tcPr>
          <w:p w14:paraId="2C5713D8" w14:textId="77777777" w:rsidR="002F7E55" w:rsidRDefault="002F7E55" w:rsidP="00F22E4E">
            <w:pPr>
              <w:rPr>
                <w:rFonts w:ascii="Times New Roman" w:hAnsi="Times New Roman" w:cs="Times New Roman"/>
              </w:rPr>
            </w:pPr>
            <w:r>
              <w:rPr>
                <w:rFonts w:ascii="Times New Roman" w:hAnsi="Times New Roman" w:cs="Times New Roman"/>
              </w:rPr>
              <w:t>385</w:t>
            </w:r>
          </w:p>
        </w:tc>
        <w:tc>
          <w:tcPr>
            <w:tcW w:w="2835" w:type="dxa"/>
          </w:tcPr>
          <w:p w14:paraId="23A116C5" w14:textId="77777777" w:rsidR="002F7E55" w:rsidRDefault="002F7E55" w:rsidP="00F22E4E">
            <w:pPr>
              <w:rPr>
                <w:rFonts w:ascii="Times New Roman" w:hAnsi="Times New Roman" w:cs="Times New Roman"/>
              </w:rPr>
            </w:pPr>
          </w:p>
        </w:tc>
      </w:tr>
    </w:tbl>
    <w:p w14:paraId="0F094D5E" w14:textId="77777777" w:rsidR="002F7E55" w:rsidRPr="00435263" w:rsidRDefault="002F7E55" w:rsidP="002F7E55">
      <w:pPr>
        <w:rPr>
          <w:rFonts w:ascii="Times New Roman" w:hAnsi="Times New Roman" w:cs="Times New Roman"/>
        </w:rPr>
      </w:pPr>
    </w:p>
    <w:p w14:paraId="6C7F7A14" w14:textId="0603657D" w:rsidR="00215104" w:rsidRPr="00A8227B" w:rsidRDefault="002F7E55" w:rsidP="00966FD1">
      <w:pPr>
        <w:pStyle w:val="ListParagraph"/>
        <w:numPr>
          <w:ilvl w:val="0"/>
          <w:numId w:val="12"/>
        </w:numPr>
        <w:rPr>
          <w:rFonts w:ascii="Times New Roman" w:hAnsi="Times New Roman" w:cs="Times New Roman"/>
        </w:rPr>
      </w:pPr>
      <w:r w:rsidRPr="00A8227B">
        <w:rPr>
          <w:rFonts w:ascii="Times New Roman" w:hAnsi="Times New Roman" w:cs="Times New Roman"/>
        </w:rPr>
        <w:t xml:space="preserve">Thus, it can be seen that the great majority of Gascon cognates of French words with initial /r/ exhibit variable vowel epenthesis. Few words exhibit initial /r/ across the board and still fewer exhibit an epenthetic vowel across the board. </w:t>
      </w:r>
    </w:p>
    <w:p w14:paraId="42B8F20F" w14:textId="77777777" w:rsidR="00966FD1" w:rsidRPr="00F83370" w:rsidRDefault="00966FD1" w:rsidP="00966FD1">
      <w:pPr>
        <w:rPr>
          <w:rFonts w:ascii="Times New Roman" w:hAnsi="Times New Roman" w:cs="Times New Roman"/>
        </w:rPr>
      </w:pPr>
    </w:p>
    <w:p w14:paraId="4C2AF880" w14:textId="339F99CC" w:rsidR="00966FD1" w:rsidRPr="00F83370" w:rsidRDefault="00215104" w:rsidP="00966FD1">
      <w:pPr>
        <w:rPr>
          <w:rFonts w:ascii="Times New Roman" w:hAnsi="Times New Roman" w:cs="Times New Roman"/>
        </w:rPr>
      </w:pPr>
      <w:r>
        <w:rPr>
          <w:rFonts w:ascii="Times New Roman" w:hAnsi="Times New Roman" w:cs="Times New Roman"/>
        </w:rPr>
        <w:t>E</w:t>
      </w:r>
      <w:r w:rsidR="00966FD1">
        <w:rPr>
          <w:rFonts w:ascii="Times New Roman" w:hAnsi="Times New Roman" w:cs="Times New Roman"/>
        </w:rPr>
        <w:t xml:space="preserve">. </w:t>
      </w:r>
      <w:r w:rsidR="00966FD1" w:rsidRPr="00F83370">
        <w:rPr>
          <w:rFonts w:ascii="Times New Roman" w:hAnsi="Times New Roman" w:cs="Times New Roman"/>
        </w:rPr>
        <w:t>Armenian Vowel Prothesis</w:t>
      </w:r>
      <w:r w:rsidR="00966FD1">
        <w:rPr>
          <w:rFonts w:ascii="Times New Roman" w:hAnsi="Times New Roman" w:cs="Times New Roman"/>
        </w:rPr>
        <w:t>: A challenging</w:t>
      </w:r>
      <w:r w:rsidR="00966FD1" w:rsidRPr="00F83370">
        <w:rPr>
          <w:rFonts w:ascii="Times New Roman" w:hAnsi="Times New Roman" w:cs="Times New Roman"/>
        </w:rPr>
        <w:t xml:space="preserve"> example</w:t>
      </w:r>
    </w:p>
    <w:p w14:paraId="278C122E" w14:textId="77777777" w:rsidR="00966FD1" w:rsidRPr="00650788" w:rsidRDefault="00966FD1" w:rsidP="00966FD1">
      <w:pPr>
        <w:pStyle w:val="ListParagraph"/>
        <w:numPr>
          <w:ilvl w:val="0"/>
          <w:numId w:val="7"/>
        </w:numPr>
        <w:rPr>
          <w:rFonts w:ascii="Times New Roman" w:hAnsi="Times New Roman" w:cs="Times New Roman"/>
        </w:rPr>
      </w:pPr>
      <w:r w:rsidRPr="00650788">
        <w:rPr>
          <w:rFonts w:ascii="Times New Roman" w:hAnsi="Times New Roman" w:cs="Times New Roman"/>
        </w:rPr>
        <w:t xml:space="preserve">Armenian, like Basque, also has two types of rhotic, namely /r/ and /ɾ/. </w:t>
      </w:r>
    </w:p>
    <w:p w14:paraId="43A233B8" w14:textId="77777777" w:rsidR="00966FD1" w:rsidRDefault="00966FD1" w:rsidP="00966FD1">
      <w:pPr>
        <w:rPr>
          <w:rFonts w:ascii="Times New Roman" w:hAnsi="Times New Roman" w:cs="Times New Roman"/>
        </w:rPr>
      </w:pPr>
    </w:p>
    <w:p w14:paraId="40A6FED9" w14:textId="77777777" w:rsidR="00966FD1" w:rsidRPr="00F83370" w:rsidRDefault="00966FD1" w:rsidP="00966FD1">
      <w:pPr>
        <w:pStyle w:val="ListParagraph"/>
        <w:keepNext/>
        <w:numPr>
          <w:ilvl w:val="0"/>
          <w:numId w:val="1"/>
        </w:numPr>
        <w:ind w:hanging="720"/>
        <w:rPr>
          <w:rFonts w:ascii="Times New Roman" w:hAnsi="Times New Roman" w:cs="Times New Roman"/>
        </w:rPr>
      </w:pPr>
      <w:r w:rsidRPr="00F83370">
        <w:rPr>
          <w:rFonts w:ascii="Times New Roman" w:hAnsi="Times New Roman" w:cs="Times New Roman"/>
        </w:rPr>
        <w:t>Type 1: Canonical Vowel Prothesis before /r/ in Armenian</w:t>
      </w:r>
    </w:p>
    <w:tbl>
      <w:tblPr>
        <w:tblStyle w:val="TableGrid"/>
        <w:tblW w:w="0" w:type="auto"/>
        <w:tblLook w:val="04A0" w:firstRow="1" w:lastRow="0" w:firstColumn="1" w:lastColumn="0" w:noHBand="0" w:noVBand="1"/>
      </w:tblPr>
      <w:tblGrid>
        <w:gridCol w:w="2329"/>
        <w:gridCol w:w="2335"/>
        <w:gridCol w:w="2026"/>
        <w:gridCol w:w="2320"/>
      </w:tblGrid>
      <w:tr w:rsidR="00966FD1" w:rsidRPr="00F83370" w14:paraId="06570315" w14:textId="77777777" w:rsidTr="00D61B8B">
        <w:tc>
          <w:tcPr>
            <w:tcW w:w="2394" w:type="dxa"/>
          </w:tcPr>
          <w:p w14:paraId="618B9EFA"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Historical Form</w:t>
            </w:r>
          </w:p>
        </w:tc>
        <w:tc>
          <w:tcPr>
            <w:tcW w:w="2399" w:type="dxa"/>
          </w:tcPr>
          <w:p w14:paraId="445EB5FC"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Armenian</w:t>
            </w:r>
          </w:p>
        </w:tc>
        <w:tc>
          <w:tcPr>
            <w:tcW w:w="2058" w:type="dxa"/>
          </w:tcPr>
          <w:p w14:paraId="0078643C"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Orthography</w:t>
            </w:r>
          </w:p>
        </w:tc>
        <w:tc>
          <w:tcPr>
            <w:tcW w:w="2385" w:type="dxa"/>
          </w:tcPr>
          <w:p w14:paraId="25AA038D"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Gloss</w:t>
            </w:r>
          </w:p>
        </w:tc>
      </w:tr>
      <w:tr w:rsidR="00966FD1" w:rsidRPr="00F83370" w14:paraId="24CB809E" w14:textId="77777777" w:rsidTr="00D61B8B">
        <w:tc>
          <w:tcPr>
            <w:tcW w:w="2394" w:type="dxa"/>
          </w:tcPr>
          <w:p w14:paraId="531DE6DA"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regwos</w:t>
            </w:r>
            <w:proofErr w:type="spellEnd"/>
          </w:p>
        </w:tc>
        <w:tc>
          <w:tcPr>
            <w:tcW w:w="2399" w:type="dxa"/>
          </w:tcPr>
          <w:p w14:paraId="3D2E0D74" w14:textId="77777777" w:rsidR="00966FD1" w:rsidRPr="00F83370" w:rsidRDefault="00966FD1" w:rsidP="00D61B8B">
            <w:pPr>
              <w:keepNext/>
              <w:rPr>
                <w:rFonts w:ascii="Times New Roman" w:hAnsi="Times New Roman" w:cs="Times New Roman"/>
              </w:rPr>
            </w:pPr>
            <w:proofErr w:type="spellStart"/>
            <w:r w:rsidRPr="00F83370">
              <w:rPr>
                <w:rFonts w:ascii="Times New Roman" w:hAnsi="Times New Roman" w:cs="Times New Roman"/>
              </w:rPr>
              <w:t>erek</w:t>
            </w:r>
            <w:proofErr w:type="spellEnd"/>
          </w:p>
        </w:tc>
        <w:tc>
          <w:tcPr>
            <w:tcW w:w="2058" w:type="dxa"/>
          </w:tcPr>
          <w:p w14:paraId="2AC6EB9D" w14:textId="77777777" w:rsidR="00966FD1" w:rsidRPr="00F83370" w:rsidRDefault="00966FD1" w:rsidP="00D61B8B">
            <w:pPr>
              <w:keepNext/>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amian Normal" w:hAnsi="Aramian Normal" w:cs="Courier"/>
                <w:color w:val="212121"/>
                <w:sz w:val="20"/>
                <w:szCs w:val="20"/>
              </w:rPr>
            </w:pPr>
          </w:p>
        </w:tc>
        <w:tc>
          <w:tcPr>
            <w:tcW w:w="2385" w:type="dxa"/>
          </w:tcPr>
          <w:p w14:paraId="2C49C306"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‘evening’</w:t>
            </w:r>
          </w:p>
        </w:tc>
      </w:tr>
      <w:tr w:rsidR="00966FD1" w:rsidRPr="00F83370" w14:paraId="4BB45725" w14:textId="77777777" w:rsidTr="00D61B8B">
        <w:tc>
          <w:tcPr>
            <w:tcW w:w="2394" w:type="dxa"/>
          </w:tcPr>
          <w:p w14:paraId="2E11F328"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rewis</w:t>
            </w:r>
            <w:proofErr w:type="spellEnd"/>
          </w:p>
        </w:tc>
        <w:tc>
          <w:tcPr>
            <w:tcW w:w="2399" w:type="dxa"/>
          </w:tcPr>
          <w:p w14:paraId="01AA237F" w14:textId="77777777" w:rsidR="00966FD1" w:rsidRPr="00F83370" w:rsidRDefault="00966FD1" w:rsidP="00D61B8B">
            <w:pPr>
              <w:keepNext/>
              <w:rPr>
                <w:rFonts w:ascii="Times New Roman" w:hAnsi="Times New Roman" w:cs="Times New Roman"/>
              </w:rPr>
            </w:pPr>
            <w:proofErr w:type="spellStart"/>
            <w:r w:rsidRPr="00F83370">
              <w:rPr>
                <w:rFonts w:ascii="Times New Roman" w:hAnsi="Times New Roman" w:cs="Times New Roman"/>
              </w:rPr>
              <w:t>arew</w:t>
            </w:r>
            <w:proofErr w:type="spellEnd"/>
          </w:p>
        </w:tc>
        <w:tc>
          <w:tcPr>
            <w:tcW w:w="2058" w:type="dxa"/>
          </w:tcPr>
          <w:p w14:paraId="77206A11" w14:textId="77777777" w:rsidR="00966FD1" w:rsidRPr="00F83370" w:rsidRDefault="00966FD1" w:rsidP="00D61B8B">
            <w:pPr>
              <w:keepNext/>
              <w:rPr>
                <w:rFonts w:ascii="Times New Roman" w:hAnsi="Times New Roman" w:cs="Times New Roman"/>
              </w:rPr>
            </w:pPr>
          </w:p>
        </w:tc>
        <w:tc>
          <w:tcPr>
            <w:tcW w:w="2385" w:type="dxa"/>
          </w:tcPr>
          <w:p w14:paraId="31921174"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‘sun’</w:t>
            </w:r>
          </w:p>
        </w:tc>
      </w:tr>
      <w:tr w:rsidR="00966FD1" w:rsidRPr="00F83370" w14:paraId="370145B8" w14:textId="77777777" w:rsidTr="00D61B8B">
        <w:tc>
          <w:tcPr>
            <w:tcW w:w="2394" w:type="dxa"/>
          </w:tcPr>
          <w:p w14:paraId="608015A2"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*rug-</w:t>
            </w:r>
          </w:p>
        </w:tc>
        <w:tc>
          <w:tcPr>
            <w:tcW w:w="2399" w:type="dxa"/>
          </w:tcPr>
          <w:p w14:paraId="2CCAD6F9" w14:textId="77777777" w:rsidR="00966FD1" w:rsidRPr="00F83370" w:rsidRDefault="00966FD1" w:rsidP="00D61B8B">
            <w:pPr>
              <w:keepNext/>
              <w:rPr>
                <w:rFonts w:ascii="Times New Roman" w:hAnsi="Times New Roman" w:cs="Times New Roman"/>
              </w:rPr>
            </w:pPr>
            <w:proofErr w:type="spellStart"/>
            <w:r w:rsidRPr="00F83370">
              <w:rPr>
                <w:rFonts w:ascii="Times New Roman" w:hAnsi="Times New Roman" w:cs="Times New Roman"/>
              </w:rPr>
              <w:t>orcam</w:t>
            </w:r>
            <w:proofErr w:type="spellEnd"/>
          </w:p>
        </w:tc>
        <w:tc>
          <w:tcPr>
            <w:tcW w:w="2058" w:type="dxa"/>
          </w:tcPr>
          <w:p w14:paraId="7CA5D03E" w14:textId="77777777" w:rsidR="00966FD1" w:rsidRPr="00F83370" w:rsidRDefault="00966FD1" w:rsidP="00D61B8B">
            <w:pPr>
              <w:keepNext/>
              <w:rPr>
                <w:rFonts w:ascii="Times New Roman" w:hAnsi="Times New Roman" w:cs="Times New Roman"/>
              </w:rPr>
            </w:pPr>
          </w:p>
        </w:tc>
        <w:tc>
          <w:tcPr>
            <w:tcW w:w="2385" w:type="dxa"/>
          </w:tcPr>
          <w:p w14:paraId="0032C6CD"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‘I vomit’</w:t>
            </w:r>
          </w:p>
        </w:tc>
      </w:tr>
      <w:tr w:rsidR="00966FD1" w:rsidRPr="00F83370" w14:paraId="3B36452A" w14:textId="77777777" w:rsidTr="00D61B8B">
        <w:tc>
          <w:tcPr>
            <w:tcW w:w="2394" w:type="dxa"/>
          </w:tcPr>
          <w:p w14:paraId="46DC73DE"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treyes</w:t>
            </w:r>
            <w:proofErr w:type="spellEnd"/>
          </w:p>
        </w:tc>
        <w:tc>
          <w:tcPr>
            <w:tcW w:w="2399" w:type="dxa"/>
          </w:tcPr>
          <w:p w14:paraId="1255F394"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erekʰ</w:t>
            </w:r>
            <w:proofErr w:type="spellEnd"/>
          </w:p>
        </w:tc>
        <w:tc>
          <w:tcPr>
            <w:tcW w:w="2058" w:type="dxa"/>
          </w:tcPr>
          <w:p w14:paraId="066E25C6" w14:textId="77777777" w:rsidR="00966FD1" w:rsidRPr="00F83370" w:rsidRDefault="00966FD1" w:rsidP="00D61B8B">
            <w:pPr>
              <w:rPr>
                <w:rFonts w:ascii="Times New Roman" w:hAnsi="Times New Roman" w:cs="Times New Roman"/>
              </w:rPr>
            </w:pPr>
          </w:p>
        </w:tc>
        <w:tc>
          <w:tcPr>
            <w:tcW w:w="2385" w:type="dxa"/>
          </w:tcPr>
          <w:p w14:paraId="4AABC876"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‘three’</w:t>
            </w:r>
          </w:p>
        </w:tc>
      </w:tr>
    </w:tbl>
    <w:p w14:paraId="2C081E1F" w14:textId="77777777" w:rsidR="00966FD1" w:rsidRPr="00F83370" w:rsidRDefault="00966FD1" w:rsidP="00966FD1">
      <w:pPr>
        <w:rPr>
          <w:rFonts w:ascii="Times New Roman" w:hAnsi="Times New Roman" w:cs="Times New Roman"/>
        </w:rPr>
      </w:pPr>
    </w:p>
    <w:p w14:paraId="4E785823" w14:textId="77777777" w:rsidR="00966FD1" w:rsidRPr="00F83370" w:rsidRDefault="00966FD1" w:rsidP="00966FD1">
      <w:pPr>
        <w:pStyle w:val="ListParagraph"/>
        <w:keepNext/>
        <w:numPr>
          <w:ilvl w:val="0"/>
          <w:numId w:val="1"/>
        </w:numPr>
        <w:ind w:hanging="720"/>
        <w:rPr>
          <w:rFonts w:ascii="Times New Roman" w:hAnsi="Times New Roman" w:cs="Times New Roman"/>
        </w:rPr>
      </w:pPr>
      <w:r w:rsidRPr="00F83370">
        <w:rPr>
          <w:rFonts w:ascii="Times New Roman" w:hAnsi="Times New Roman" w:cs="Times New Roman"/>
        </w:rPr>
        <w:lastRenderedPageBreak/>
        <w:t>Type 2: Vowel Prothesis before /r/, derived from a stop</w:t>
      </w:r>
    </w:p>
    <w:tbl>
      <w:tblPr>
        <w:tblStyle w:val="TableGrid"/>
        <w:tblW w:w="0" w:type="auto"/>
        <w:tblLook w:val="04A0" w:firstRow="1" w:lastRow="0" w:firstColumn="1" w:lastColumn="0" w:noHBand="0" w:noVBand="1"/>
      </w:tblPr>
      <w:tblGrid>
        <w:gridCol w:w="2360"/>
        <w:gridCol w:w="2363"/>
        <w:gridCol w:w="2064"/>
        <w:gridCol w:w="2223"/>
      </w:tblGrid>
      <w:tr w:rsidR="00966FD1" w:rsidRPr="00F83370" w14:paraId="51A16F43" w14:textId="77777777" w:rsidTr="00D61B8B">
        <w:tc>
          <w:tcPr>
            <w:tcW w:w="2420" w:type="dxa"/>
          </w:tcPr>
          <w:p w14:paraId="79DA1E7D"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Historical Form</w:t>
            </w:r>
          </w:p>
        </w:tc>
        <w:tc>
          <w:tcPr>
            <w:tcW w:w="2424" w:type="dxa"/>
          </w:tcPr>
          <w:p w14:paraId="3FD09134"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Armenian</w:t>
            </w:r>
          </w:p>
        </w:tc>
        <w:tc>
          <w:tcPr>
            <w:tcW w:w="2096" w:type="dxa"/>
          </w:tcPr>
          <w:p w14:paraId="3F5F5208"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Orthography</w:t>
            </w:r>
          </w:p>
        </w:tc>
        <w:tc>
          <w:tcPr>
            <w:tcW w:w="2296" w:type="dxa"/>
          </w:tcPr>
          <w:p w14:paraId="46DAC417"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Gloss</w:t>
            </w:r>
          </w:p>
        </w:tc>
      </w:tr>
      <w:tr w:rsidR="00966FD1" w:rsidRPr="00F83370" w14:paraId="73BF0A2D" w14:textId="77777777" w:rsidTr="00D61B8B">
        <w:tc>
          <w:tcPr>
            <w:tcW w:w="2420" w:type="dxa"/>
          </w:tcPr>
          <w:p w14:paraId="39362D10"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dwo</w:t>
            </w:r>
            <w:proofErr w:type="spellEnd"/>
            <w:r w:rsidRPr="00F83370">
              <w:rPr>
                <w:rFonts w:ascii="Times New Roman" w:hAnsi="Times New Roman" w:cs="Times New Roman"/>
              </w:rPr>
              <w:t>̄́</w:t>
            </w:r>
          </w:p>
        </w:tc>
        <w:tc>
          <w:tcPr>
            <w:tcW w:w="2424" w:type="dxa"/>
          </w:tcPr>
          <w:p w14:paraId="6E6BA2D7" w14:textId="77777777" w:rsidR="00966FD1" w:rsidRPr="00F83370" w:rsidRDefault="00966FD1" w:rsidP="00D61B8B">
            <w:pPr>
              <w:keepNext/>
              <w:rPr>
                <w:rFonts w:ascii="Times New Roman" w:hAnsi="Times New Roman" w:cs="Times New Roman"/>
              </w:rPr>
            </w:pPr>
            <w:proofErr w:type="spellStart"/>
            <w:r w:rsidRPr="00F83370">
              <w:rPr>
                <w:rFonts w:ascii="Times New Roman" w:hAnsi="Times New Roman" w:cs="Times New Roman"/>
              </w:rPr>
              <w:t>erku</w:t>
            </w:r>
            <w:proofErr w:type="spellEnd"/>
          </w:p>
        </w:tc>
        <w:tc>
          <w:tcPr>
            <w:tcW w:w="2096" w:type="dxa"/>
          </w:tcPr>
          <w:p w14:paraId="3252FEC1" w14:textId="77777777" w:rsidR="00966FD1" w:rsidRPr="00F83370" w:rsidRDefault="00966FD1" w:rsidP="00D61B8B">
            <w:pPr>
              <w:keepNext/>
              <w:rPr>
                <w:rFonts w:ascii="Times New Roman" w:hAnsi="Times New Roman" w:cs="Times New Roman"/>
              </w:rPr>
            </w:pPr>
          </w:p>
        </w:tc>
        <w:tc>
          <w:tcPr>
            <w:tcW w:w="2296" w:type="dxa"/>
          </w:tcPr>
          <w:p w14:paraId="3503F447"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‘two’</w:t>
            </w:r>
          </w:p>
        </w:tc>
      </w:tr>
      <w:tr w:rsidR="00966FD1" w:rsidRPr="00F83370" w14:paraId="61D40AC3" w14:textId="77777777" w:rsidTr="00D61B8B">
        <w:tc>
          <w:tcPr>
            <w:tcW w:w="2420" w:type="dxa"/>
          </w:tcPr>
          <w:p w14:paraId="02F65E02"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dwi</w:t>
            </w:r>
            <w:proofErr w:type="spellEnd"/>
          </w:p>
        </w:tc>
        <w:tc>
          <w:tcPr>
            <w:tcW w:w="2424" w:type="dxa"/>
          </w:tcPr>
          <w:p w14:paraId="4081175E" w14:textId="77777777" w:rsidR="00966FD1" w:rsidRPr="00F83370" w:rsidRDefault="00966FD1" w:rsidP="00D61B8B">
            <w:pPr>
              <w:keepNext/>
              <w:rPr>
                <w:rFonts w:ascii="Times New Roman" w:hAnsi="Times New Roman" w:cs="Times New Roman"/>
              </w:rPr>
            </w:pPr>
            <w:proofErr w:type="spellStart"/>
            <w:r w:rsidRPr="00F83370">
              <w:rPr>
                <w:rFonts w:ascii="Times New Roman" w:hAnsi="Times New Roman" w:cs="Times New Roman"/>
              </w:rPr>
              <w:t>erkiwł</w:t>
            </w:r>
            <w:proofErr w:type="spellEnd"/>
          </w:p>
        </w:tc>
        <w:tc>
          <w:tcPr>
            <w:tcW w:w="2096" w:type="dxa"/>
          </w:tcPr>
          <w:p w14:paraId="336A442C" w14:textId="77777777" w:rsidR="00966FD1" w:rsidRPr="00F83370" w:rsidRDefault="00966FD1" w:rsidP="00D61B8B">
            <w:pPr>
              <w:keepNext/>
              <w:rPr>
                <w:rFonts w:ascii="Times New Roman" w:hAnsi="Times New Roman" w:cs="Times New Roman"/>
              </w:rPr>
            </w:pPr>
          </w:p>
        </w:tc>
        <w:tc>
          <w:tcPr>
            <w:tcW w:w="2296" w:type="dxa"/>
          </w:tcPr>
          <w:p w14:paraId="0EC6205B"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‘fear’</w:t>
            </w:r>
          </w:p>
        </w:tc>
      </w:tr>
      <w:tr w:rsidR="00966FD1" w:rsidRPr="00F83370" w14:paraId="4D9C5EA6" w14:textId="77777777" w:rsidTr="00D61B8B">
        <w:tc>
          <w:tcPr>
            <w:tcW w:w="2420" w:type="dxa"/>
          </w:tcPr>
          <w:p w14:paraId="1EADD487"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dwāros</w:t>
            </w:r>
            <w:proofErr w:type="spellEnd"/>
          </w:p>
        </w:tc>
        <w:tc>
          <w:tcPr>
            <w:tcW w:w="2424" w:type="dxa"/>
          </w:tcPr>
          <w:p w14:paraId="0DBEF1EC"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erkar</w:t>
            </w:r>
            <w:proofErr w:type="spellEnd"/>
          </w:p>
        </w:tc>
        <w:tc>
          <w:tcPr>
            <w:tcW w:w="2096" w:type="dxa"/>
          </w:tcPr>
          <w:p w14:paraId="7153AB05" w14:textId="77777777" w:rsidR="00966FD1" w:rsidRPr="00F83370" w:rsidRDefault="00966FD1" w:rsidP="00D61B8B">
            <w:pPr>
              <w:rPr>
                <w:rFonts w:ascii="Times New Roman" w:hAnsi="Times New Roman" w:cs="Times New Roman"/>
              </w:rPr>
            </w:pPr>
          </w:p>
        </w:tc>
        <w:tc>
          <w:tcPr>
            <w:tcW w:w="2296" w:type="dxa"/>
          </w:tcPr>
          <w:p w14:paraId="31D4D92D"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‘long’</w:t>
            </w:r>
          </w:p>
        </w:tc>
      </w:tr>
    </w:tbl>
    <w:p w14:paraId="02E7F534" w14:textId="77777777" w:rsidR="00966FD1" w:rsidRPr="00F83370" w:rsidRDefault="00966FD1" w:rsidP="00966FD1">
      <w:pPr>
        <w:rPr>
          <w:rFonts w:ascii="Times New Roman" w:hAnsi="Times New Roman" w:cs="Times New Roman"/>
        </w:rPr>
      </w:pPr>
    </w:p>
    <w:p w14:paraId="17B678C7"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Type 3: Vowel Prothesis</w:t>
      </w:r>
    </w:p>
    <w:tbl>
      <w:tblPr>
        <w:tblStyle w:val="TableGrid"/>
        <w:tblW w:w="0" w:type="auto"/>
        <w:tblLook w:val="04A0" w:firstRow="1" w:lastRow="0" w:firstColumn="1" w:lastColumn="0" w:noHBand="0" w:noVBand="1"/>
      </w:tblPr>
      <w:tblGrid>
        <w:gridCol w:w="2337"/>
        <w:gridCol w:w="2317"/>
        <w:gridCol w:w="2002"/>
        <w:gridCol w:w="2354"/>
      </w:tblGrid>
      <w:tr w:rsidR="00966FD1" w:rsidRPr="00F83370" w14:paraId="581A1582" w14:textId="77777777" w:rsidTr="00D61B8B">
        <w:tc>
          <w:tcPr>
            <w:tcW w:w="2402" w:type="dxa"/>
          </w:tcPr>
          <w:p w14:paraId="4E441634"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Historical Form</w:t>
            </w:r>
          </w:p>
        </w:tc>
        <w:tc>
          <w:tcPr>
            <w:tcW w:w="2383" w:type="dxa"/>
          </w:tcPr>
          <w:p w14:paraId="2514A44E"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Armenian</w:t>
            </w:r>
          </w:p>
        </w:tc>
        <w:tc>
          <w:tcPr>
            <w:tcW w:w="2034" w:type="dxa"/>
          </w:tcPr>
          <w:p w14:paraId="23F00EE4"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Orthography</w:t>
            </w:r>
          </w:p>
        </w:tc>
        <w:tc>
          <w:tcPr>
            <w:tcW w:w="2417" w:type="dxa"/>
          </w:tcPr>
          <w:p w14:paraId="4B781067"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Gloss</w:t>
            </w:r>
          </w:p>
        </w:tc>
      </w:tr>
      <w:tr w:rsidR="00966FD1" w:rsidRPr="00F83370" w14:paraId="4F3B27AD" w14:textId="77777777" w:rsidTr="00D61B8B">
        <w:tc>
          <w:tcPr>
            <w:tcW w:w="2402" w:type="dxa"/>
          </w:tcPr>
          <w:p w14:paraId="7BB8111D"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srudis</w:t>
            </w:r>
            <w:proofErr w:type="spellEnd"/>
          </w:p>
        </w:tc>
        <w:tc>
          <w:tcPr>
            <w:tcW w:w="2383" w:type="dxa"/>
          </w:tcPr>
          <w:p w14:paraId="5F756D29"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aru</w:t>
            </w:r>
            <w:proofErr w:type="spellEnd"/>
          </w:p>
        </w:tc>
        <w:tc>
          <w:tcPr>
            <w:tcW w:w="2034" w:type="dxa"/>
          </w:tcPr>
          <w:p w14:paraId="36E99FD4" w14:textId="77777777" w:rsidR="00966FD1" w:rsidRPr="00F83370" w:rsidRDefault="00966FD1" w:rsidP="00D61B8B">
            <w:pPr>
              <w:rPr>
                <w:rFonts w:ascii="Times New Roman" w:hAnsi="Times New Roman" w:cs="Times New Roman"/>
              </w:rPr>
            </w:pPr>
          </w:p>
        </w:tc>
        <w:tc>
          <w:tcPr>
            <w:tcW w:w="2417" w:type="dxa"/>
          </w:tcPr>
          <w:p w14:paraId="3BA54B01"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‘canal’</w:t>
            </w:r>
          </w:p>
        </w:tc>
      </w:tr>
      <w:tr w:rsidR="00966FD1" w:rsidRPr="00F83370" w14:paraId="15899787" w14:textId="77777777" w:rsidTr="00D61B8B">
        <w:tc>
          <w:tcPr>
            <w:tcW w:w="2402" w:type="dxa"/>
          </w:tcPr>
          <w:p w14:paraId="2B6DE82C"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dráku</w:t>
            </w:r>
            <w:proofErr w:type="spellEnd"/>
            <w:r w:rsidRPr="00F83370">
              <w:rPr>
                <w:rFonts w:ascii="Times New Roman" w:hAnsi="Times New Roman" w:cs="Times New Roman"/>
              </w:rPr>
              <w:t xml:space="preserve"> (~ *</w:t>
            </w:r>
            <w:proofErr w:type="spellStart"/>
            <w:r w:rsidRPr="00F83370">
              <w:rPr>
                <w:rFonts w:ascii="Times New Roman" w:hAnsi="Times New Roman" w:cs="Times New Roman"/>
              </w:rPr>
              <w:t>dakru</w:t>
            </w:r>
            <w:proofErr w:type="spellEnd"/>
            <w:r w:rsidRPr="00F83370">
              <w:rPr>
                <w:rFonts w:ascii="Times New Roman" w:hAnsi="Times New Roman" w:cs="Times New Roman"/>
              </w:rPr>
              <w:t>)</w:t>
            </w:r>
          </w:p>
        </w:tc>
        <w:tc>
          <w:tcPr>
            <w:tcW w:w="2383" w:type="dxa"/>
          </w:tcPr>
          <w:p w14:paraId="3270AF09"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artawsr</w:t>
            </w:r>
            <w:proofErr w:type="spellEnd"/>
          </w:p>
        </w:tc>
        <w:tc>
          <w:tcPr>
            <w:tcW w:w="2034" w:type="dxa"/>
          </w:tcPr>
          <w:p w14:paraId="27F7B7F3" w14:textId="77777777" w:rsidR="00966FD1" w:rsidRPr="00F83370" w:rsidRDefault="00966FD1" w:rsidP="00D61B8B">
            <w:pPr>
              <w:rPr>
                <w:rFonts w:ascii="Times New Roman" w:hAnsi="Times New Roman" w:cs="Times New Roman"/>
              </w:rPr>
            </w:pPr>
          </w:p>
        </w:tc>
        <w:tc>
          <w:tcPr>
            <w:tcW w:w="2417" w:type="dxa"/>
          </w:tcPr>
          <w:p w14:paraId="6558AA49"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‘tear’</w:t>
            </w:r>
          </w:p>
        </w:tc>
      </w:tr>
      <w:tr w:rsidR="00966FD1" w:rsidRPr="00F83370" w14:paraId="36D6471C" w14:textId="77777777" w:rsidTr="00D61B8B">
        <w:tc>
          <w:tcPr>
            <w:tcW w:w="2402" w:type="dxa"/>
          </w:tcPr>
          <w:p w14:paraId="5A86C3D3"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gwráwon</w:t>
            </w:r>
            <w:proofErr w:type="spellEnd"/>
          </w:p>
        </w:tc>
        <w:tc>
          <w:tcPr>
            <w:tcW w:w="2383" w:type="dxa"/>
          </w:tcPr>
          <w:p w14:paraId="7F134ED0"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erkan</w:t>
            </w:r>
            <w:proofErr w:type="spellEnd"/>
          </w:p>
        </w:tc>
        <w:tc>
          <w:tcPr>
            <w:tcW w:w="2034" w:type="dxa"/>
          </w:tcPr>
          <w:p w14:paraId="22C3879C" w14:textId="77777777" w:rsidR="00966FD1" w:rsidRPr="00F83370" w:rsidRDefault="00966FD1" w:rsidP="00D61B8B">
            <w:pPr>
              <w:rPr>
                <w:rFonts w:ascii="Times New Roman" w:hAnsi="Times New Roman" w:cs="Times New Roman"/>
              </w:rPr>
            </w:pPr>
          </w:p>
        </w:tc>
        <w:tc>
          <w:tcPr>
            <w:tcW w:w="2417" w:type="dxa"/>
          </w:tcPr>
          <w:p w14:paraId="423643DD"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‘millstone’</w:t>
            </w:r>
          </w:p>
        </w:tc>
      </w:tr>
      <w:tr w:rsidR="00966FD1" w:rsidRPr="00F83370" w14:paraId="28E0BEA4" w14:textId="77777777" w:rsidTr="00D61B8B">
        <w:tc>
          <w:tcPr>
            <w:tcW w:w="2402" w:type="dxa"/>
          </w:tcPr>
          <w:p w14:paraId="5572BE22"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bʰre</w:t>
            </w:r>
            <w:proofErr w:type="spellEnd"/>
            <w:r w:rsidRPr="00F83370">
              <w:rPr>
                <w:rFonts w:ascii="Times New Roman" w:hAnsi="Times New Roman" w:cs="Times New Roman"/>
              </w:rPr>
              <w:t>̄́</w:t>
            </w:r>
            <w:proofErr w:type="spellStart"/>
            <w:r w:rsidRPr="00F83370">
              <w:rPr>
                <w:rFonts w:ascii="Times New Roman" w:hAnsi="Times New Roman" w:cs="Times New Roman"/>
              </w:rPr>
              <w:t>wr</w:t>
            </w:r>
            <w:proofErr w:type="spellEnd"/>
            <w:r w:rsidRPr="00F83370">
              <w:rPr>
                <w:rFonts w:ascii="Times New Roman" w:hAnsi="Times New Roman" w:cs="Times New Roman"/>
              </w:rPr>
              <w:t>̩</w:t>
            </w:r>
          </w:p>
        </w:tc>
        <w:tc>
          <w:tcPr>
            <w:tcW w:w="2383" w:type="dxa"/>
          </w:tcPr>
          <w:p w14:paraId="2DF50AB3"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ałbewr</w:t>
            </w:r>
            <w:proofErr w:type="spellEnd"/>
          </w:p>
        </w:tc>
        <w:tc>
          <w:tcPr>
            <w:tcW w:w="2034" w:type="dxa"/>
          </w:tcPr>
          <w:p w14:paraId="2CA84188" w14:textId="77777777" w:rsidR="00966FD1" w:rsidRPr="00F83370" w:rsidRDefault="00966FD1" w:rsidP="00D61B8B">
            <w:pPr>
              <w:rPr>
                <w:rFonts w:ascii="Times New Roman" w:hAnsi="Times New Roman" w:cs="Times New Roman"/>
              </w:rPr>
            </w:pPr>
          </w:p>
        </w:tc>
        <w:tc>
          <w:tcPr>
            <w:tcW w:w="2417" w:type="dxa"/>
          </w:tcPr>
          <w:p w14:paraId="4DE6C357"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‘spring-well’</w:t>
            </w:r>
          </w:p>
        </w:tc>
      </w:tr>
      <w:tr w:rsidR="00966FD1" w:rsidRPr="00F83370" w14:paraId="402EEB61" w14:textId="77777777" w:rsidTr="00D61B8B">
        <w:tc>
          <w:tcPr>
            <w:tcW w:w="2402" w:type="dxa"/>
          </w:tcPr>
          <w:p w14:paraId="50FE71D8"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bʰra</w:t>
            </w:r>
            <w:proofErr w:type="spellEnd"/>
            <w:r w:rsidRPr="00F83370">
              <w:rPr>
                <w:rFonts w:ascii="Times New Roman" w:hAnsi="Times New Roman" w:cs="Times New Roman"/>
              </w:rPr>
              <w:t>̄́</w:t>
            </w:r>
            <w:proofErr w:type="spellStart"/>
            <w:r w:rsidRPr="00F83370">
              <w:rPr>
                <w:rFonts w:ascii="Times New Roman" w:hAnsi="Times New Roman" w:cs="Times New Roman"/>
              </w:rPr>
              <w:t>ter</w:t>
            </w:r>
            <w:proofErr w:type="spellEnd"/>
          </w:p>
        </w:tc>
        <w:tc>
          <w:tcPr>
            <w:tcW w:w="2383" w:type="dxa"/>
          </w:tcPr>
          <w:p w14:paraId="4C624442" w14:textId="77777777" w:rsidR="00966FD1" w:rsidRPr="00F83370" w:rsidRDefault="00966FD1" w:rsidP="00D61B8B">
            <w:pPr>
              <w:rPr>
                <w:rFonts w:ascii="Times New Roman" w:hAnsi="Times New Roman" w:cs="Times New Roman"/>
              </w:rPr>
            </w:pPr>
            <w:proofErr w:type="spellStart"/>
            <w:r w:rsidRPr="00F83370">
              <w:rPr>
                <w:rFonts w:ascii="Times New Roman" w:hAnsi="Times New Roman" w:cs="Times New Roman"/>
              </w:rPr>
              <w:t>ełbayr</w:t>
            </w:r>
            <w:proofErr w:type="spellEnd"/>
          </w:p>
        </w:tc>
        <w:tc>
          <w:tcPr>
            <w:tcW w:w="2034" w:type="dxa"/>
          </w:tcPr>
          <w:p w14:paraId="70E17B2E" w14:textId="77777777" w:rsidR="00966FD1" w:rsidRPr="00F83370" w:rsidRDefault="00966FD1" w:rsidP="00D61B8B">
            <w:pPr>
              <w:rPr>
                <w:rFonts w:ascii="Times New Roman" w:hAnsi="Times New Roman" w:cs="Times New Roman"/>
              </w:rPr>
            </w:pPr>
          </w:p>
        </w:tc>
        <w:tc>
          <w:tcPr>
            <w:tcW w:w="2417" w:type="dxa"/>
          </w:tcPr>
          <w:p w14:paraId="153F806F"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‘brother’</w:t>
            </w:r>
          </w:p>
        </w:tc>
      </w:tr>
    </w:tbl>
    <w:p w14:paraId="6308C5E6" w14:textId="77777777" w:rsidR="00966FD1" w:rsidRDefault="00966FD1" w:rsidP="00966FD1">
      <w:pPr>
        <w:rPr>
          <w:rFonts w:ascii="Times New Roman" w:hAnsi="Times New Roman" w:cs="Times New Roman"/>
        </w:rPr>
      </w:pPr>
    </w:p>
    <w:p w14:paraId="629CE457"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My proposal on the different sources of #</w:t>
      </w:r>
      <w:proofErr w:type="spellStart"/>
      <w:r w:rsidRPr="00F83370">
        <w:rPr>
          <w:rFonts w:ascii="Times New Roman" w:hAnsi="Times New Roman" w:cs="Times New Roman"/>
        </w:rPr>
        <w:t>er</w:t>
      </w:r>
      <w:proofErr w:type="spellEnd"/>
      <w:r w:rsidRPr="00F83370">
        <w:rPr>
          <w:rFonts w:ascii="Times New Roman" w:hAnsi="Times New Roman" w:cs="Times New Roman"/>
        </w:rPr>
        <w:t>__ in Armenian:</w:t>
      </w:r>
    </w:p>
    <w:p w14:paraId="37F0CB00" w14:textId="77777777" w:rsidR="00966FD1" w:rsidRPr="00F83370" w:rsidRDefault="00966FD1" w:rsidP="00966FD1">
      <w:pPr>
        <w:pStyle w:val="ListParagraph"/>
        <w:numPr>
          <w:ilvl w:val="0"/>
          <w:numId w:val="2"/>
        </w:numPr>
        <w:rPr>
          <w:rFonts w:ascii="Times New Roman" w:hAnsi="Times New Roman" w:cs="Times New Roman"/>
        </w:rPr>
      </w:pPr>
      <w:r w:rsidRPr="00F83370">
        <w:rPr>
          <w:rFonts w:ascii="Times New Roman" w:hAnsi="Times New Roman" w:cs="Times New Roman"/>
        </w:rPr>
        <w:t xml:space="preserve">Original Laryngeal: </w:t>
      </w:r>
      <w:proofErr w:type="spellStart"/>
      <w:r w:rsidRPr="00F83370">
        <w:rPr>
          <w:rFonts w:ascii="Times New Roman" w:hAnsi="Times New Roman" w:cs="Times New Roman"/>
        </w:rPr>
        <w:t>erek</w:t>
      </w:r>
      <w:proofErr w:type="spellEnd"/>
      <w:r w:rsidRPr="00F83370">
        <w:rPr>
          <w:rFonts w:ascii="Times New Roman" w:hAnsi="Times New Roman" w:cs="Times New Roman"/>
        </w:rPr>
        <w:t xml:space="preserve"> ‘evening’ &lt; *h</w:t>
      </w:r>
      <w:r w:rsidRPr="00F83370">
        <w:rPr>
          <w:rFonts w:ascii="Times New Roman" w:hAnsi="Times New Roman" w:cs="Times New Roman"/>
          <w:vertAlign w:val="subscript"/>
        </w:rPr>
        <w:t>1</w:t>
      </w:r>
      <w:r w:rsidRPr="00F83370">
        <w:rPr>
          <w:rFonts w:ascii="Times New Roman" w:hAnsi="Times New Roman" w:cs="Times New Roman"/>
        </w:rPr>
        <w:t>reg</w:t>
      </w:r>
      <w:r w:rsidRPr="00F83370">
        <w:rPr>
          <w:rFonts w:ascii="Times New Roman" w:hAnsi="Times New Roman" w:cs="Times New Roman"/>
          <w:vertAlign w:val="superscript"/>
        </w:rPr>
        <w:t>w</w:t>
      </w:r>
      <w:r w:rsidRPr="00F83370">
        <w:rPr>
          <w:rFonts w:ascii="Times New Roman" w:hAnsi="Times New Roman" w:cs="Times New Roman"/>
        </w:rPr>
        <w:t xml:space="preserve">os (cf. Gk. </w:t>
      </w:r>
      <w:proofErr w:type="spellStart"/>
      <w:r w:rsidRPr="00F83370">
        <w:rPr>
          <w:rFonts w:ascii="Times New Roman" w:hAnsi="Times New Roman" w:cs="Times New Roman"/>
        </w:rPr>
        <w:t>érebos</w:t>
      </w:r>
      <w:proofErr w:type="spellEnd"/>
      <w:r w:rsidRPr="00F83370">
        <w:rPr>
          <w:rFonts w:ascii="Times New Roman" w:hAnsi="Times New Roman" w:cs="Times New Roman"/>
        </w:rPr>
        <w:t xml:space="preserve"> ‘darkness of the underworld’</w:t>
      </w:r>
    </w:p>
    <w:p w14:paraId="2BA8A055" w14:textId="77777777" w:rsidR="00966FD1" w:rsidRPr="00F83370" w:rsidRDefault="00966FD1" w:rsidP="00966FD1">
      <w:pPr>
        <w:pStyle w:val="ListParagraph"/>
        <w:numPr>
          <w:ilvl w:val="0"/>
          <w:numId w:val="2"/>
        </w:numPr>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dw</w:t>
      </w:r>
      <w:proofErr w:type="spellEnd"/>
      <w:r w:rsidRPr="00F83370">
        <w:rPr>
          <w:rFonts w:ascii="Times New Roman" w:hAnsi="Times New Roman" w:cs="Times New Roman"/>
        </w:rPr>
        <w:t xml:space="preserve">-Sound change </w:t>
      </w:r>
    </w:p>
    <w:p w14:paraId="7F1BB4D7" w14:textId="77777777" w:rsidR="00966FD1" w:rsidRPr="00F83370" w:rsidRDefault="00966FD1" w:rsidP="00966FD1">
      <w:pPr>
        <w:pStyle w:val="ListParagraph"/>
        <w:numPr>
          <w:ilvl w:val="0"/>
          <w:numId w:val="2"/>
        </w:numPr>
        <w:rPr>
          <w:rFonts w:ascii="Times New Roman" w:hAnsi="Times New Roman" w:cs="Times New Roman"/>
        </w:rPr>
      </w:pPr>
      <w:r w:rsidRPr="00F83370">
        <w:rPr>
          <w:rFonts w:ascii="Times New Roman" w:hAnsi="Times New Roman" w:cs="Times New Roman"/>
        </w:rPr>
        <w:t xml:space="preserve">Metathesis e.g. </w:t>
      </w:r>
      <w:proofErr w:type="spellStart"/>
      <w:r w:rsidRPr="00F83370">
        <w:rPr>
          <w:rFonts w:ascii="Times New Roman" w:hAnsi="Times New Roman" w:cs="Times New Roman"/>
        </w:rPr>
        <w:t>ełbayr</w:t>
      </w:r>
      <w:proofErr w:type="spellEnd"/>
      <w:r w:rsidRPr="00F83370">
        <w:rPr>
          <w:rFonts w:ascii="Times New Roman" w:hAnsi="Times New Roman" w:cs="Times New Roman"/>
        </w:rPr>
        <w:t xml:space="preserve"> ‘brother’ &lt; PIE </w:t>
      </w:r>
      <w:proofErr w:type="spellStart"/>
      <w:r w:rsidRPr="00F83370">
        <w:rPr>
          <w:rFonts w:ascii="Times New Roman" w:hAnsi="Times New Roman" w:cs="Times New Roman"/>
        </w:rPr>
        <w:t>bhrātēr</w:t>
      </w:r>
      <w:proofErr w:type="spellEnd"/>
      <w:r w:rsidRPr="00F83370">
        <w:rPr>
          <w:rFonts w:ascii="Times New Roman" w:hAnsi="Times New Roman" w:cs="Times New Roman"/>
        </w:rPr>
        <w:t xml:space="preserve">; </w:t>
      </w:r>
      <w:proofErr w:type="spellStart"/>
      <w:r w:rsidRPr="00F83370">
        <w:rPr>
          <w:rFonts w:ascii="Times New Roman" w:hAnsi="Times New Roman" w:cs="Times New Roman"/>
        </w:rPr>
        <w:t>ałbewr</w:t>
      </w:r>
      <w:proofErr w:type="spellEnd"/>
      <w:r w:rsidRPr="00F83370">
        <w:rPr>
          <w:rFonts w:ascii="Times New Roman" w:hAnsi="Times New Roman" w:cs="Times New Roman"/>
        </w:rPr>
        <w:t xml:space="preserve"> ‘spring-well’ &lt; *</w:t>
      </w:r>
      <w:proofErr w:type="spellStart"/>
      <w:r w:rsidRPr="00F83370">
        <w:rPr>
          <w:rFonts w:ascii="Times New Roman" w:hAnsi="Times New Roman" w:cs="Times New Roman"/>
        </w:rPr>
        <w:t>bʰre</w:t>
      </w:r>
      <w:proofErr w:type="spellEnd"/>
      <w:r w:rsidRPr="00F83370">
        <w:rPr>
          <w:rFonts w:ascii="Times New Roman" w:hAnsi="Times New Roman" w:cs="Times New Roman"/>
        </w:rPr>
        <w:t>̄́</w:t>
      </w:r>
      <w:proofErr w:type="spellStart"/>
      <w:r w:rsidRPr="00F83370">
        <w:rPr>
          <w:rFonts w:ascii="Times New Roman" w:hAnsi="Times New Roman" w:cs="Times New Roman"/>
        </w:rPr>
        <w:t>wr</w:t>
      </w:r>
      <w:proofErr w:type="spellEnd"/>
      <w:r w:rsidRPr="00F83370">
        <w:rPr>
          <w:rFonts w:ascii="Times New Roman" w:hAnsi="Times New Roman" w:cs="Times New Roman"/>
        </w:rPr>
        <w:t>̩</w:t>
      </w:r>
    </w:p>
    <w:p w14:paraId="64F5A5BF" w14:textId="77777777" w:rsidR="00966FD1" w:rsidRPr="00F83370" w:rsidRDefault="00966FD1" w:rsidP="00966FD1">
      <w:pPr>
        <w:pStyle w:val="ListParagraph"/>
        <w:numPr>
          <w:ilvl w:val="0"/>
          <w:numId w:val="2"/>
        </w:numPr>
        <w:rPr>
          <w:rFonts w:ascii="Times New Roman" w:hAnsi="Times New Roman" w:cs="Times New Roman"/>
        </w:rPr>
      </w:pPr>
      <w:r w:rsidRPr="00F83370">
        <w:rPr>
          <w:rFonts w:ascii="Times New Roman" w:hAnsi="Times New Roman" w:cs="Times New Roman"/>
        </w:rPr>
        <w:t xml:space="preserve">With deletion of initial *s e.g. </w:t>
      </w:r>
      <w:proofErr w:type="spellStart"/>
      <w:r w:rsidRPr="00F83370">
        <w:rPr>
          <w:rFonts w:ascii="Times New Roman" w:hAnsi="Times New Roman" w:cs="Times New Roman"/>
        </w:rPr>
        <w:t>aru</w:t>
      </w:r>
      <w:proofErr w:type="spellEnd"/>
      <w:r w:rsidRPr="00F83370">
        <w:rPr>
          <w:rFonts w:ascii="Times New Roman" w:hAnsi="Times New Roman" w:cs="Times New Roman"/>
        </w:rPr>
        <w:t xml:space="preserve"> ‘canal’ &lt; *</w:t>
      </w:r>
      <w:proofErr w:type="spellStart"/>
      <w:r w:rsidRPr="00F83370">
        <w:rPr>
          <w:rFonts w:ascii="Times New Roman" w:hAnsi="Times New Roman" w:cs="Times New Roman"/>
        </w:rPr>
        <w:t>srudis</w:t>
      </w:r>
      <w:proofErr w:type="spellEnd"/>
    </w:p>
    <w:p w14:paraId="3EE48427" w14:textId="77777777" w:rsidR="00966FD1" w:rsidRPr="00F83370" w:rsidRDefault="00966FD1" w:rsidP="00966FD1">
      <w:pPr>
        <w:pStyle w:val="ListParagraph"/>
        <w:numPr>
          <w:ilvl w:val="0"/>
          <w:numId w:val="2"/>
        </w:numPr>
        <w:rPr>
          <w:rFonts w:ascii="Times New Roman" w:hAnsi="Times New Roman" w:cs="Times New Roman"/>
        </w:rPr>
      </w:pPr>
      <w:r w:rsidRPr="00F83370">
        <w:rPr>
          <w:rFonts w:ascii="Times New Roman" w:hAnsi="Times New Roman" w:cs="Times New Roman"/>
        </w:rPr>
        <w:t xml:space="preserve">Syllabic liquid (?): </w:t>
      </w:r>
      <w:proofErr w:type="spellStart"/>
      <w:r w:rsidRPr="00F83370">
        <w:rPr>
          <w:rFonts w:ascii="Times New Roman" w:hAnsi="Times New Roman" w:cs="Times New Roman"/>
        </w:rPr>
        <w:t>arbi</w:t>
      </w:r>
      <w:proofErr w:type="spellEnd"/>
      <w:r w:rsidRPr="00F83370">
        <w:rPr>
          <w:rFonts w:ascii="Times New Roman" w:hAnsi="Times New Roman" w:cs="Times New Roman"/>
        </w:rPr>
        <w:t xml:space="preserve"> ‘I drank’ &lt; *</w:t>
      </w:r>
      <w:proofErr w:type="spellStart"/>
      <w:r w:rsidRPr="00F83370">
        <w:rPr>
          <w:rFonts w:ascii="Times New Roman" w:hAnsi="Times New Roman" w:cs="Times New Roman"/>
        </w:rPr>
        <w:t>sr̥b</w:t>
      </w:r>
      <w:r w:rsidRPr="00F83370">
        <w:rPr>
          <w:rFonts w:ascii="Times New Roman" w:hAnsi="Times New Roman" w:cs="Times New Roman"/>
          <w:vertAlign w:val="superscript"/>
        </w:rPr>
        <w:t>h</w:t>
      </w:r>
      <w:proofErr w:type="spellEnd"/>
      <w:r w:rsidRPr="00F83370">
        <w:rPr>
          <w:rFonts w:ascii="Times New Roman" w:hAnsi="Times New Roman" w:cs="Times New Roman"/>
        </w:rPr>
        <w:t xml:space="preserve">- (with loss of *s, </w:t>
      </w:r>
      <w:proofErr w:type="gramStart"/>
      <w:r w:rsidRPr="00F83370">
        <w:rPr>
          <w:rFonts w:ascii="Times New Roman" w:hAnsi="Times New Roman" w:cs="Times New Roman"/>
        </w:rPr>
        <w:t>maybe a</w:t>
      </w:r>
      <w:proofErr w:type="gramEnd"/>
      <w:r w:rsidRPr="00F83370">
        <w:rPr>
          <w:rFonts w:ascii="Times New Roman" w:hAnsi="Times New Roman" w:cs="Times New Roman"/>
        </w:rPr>
        <w:t xml:space="preserve"> subtype of 4?)</w:t>
      </w:r>
    </w:p>
    <w:p w14:paraId="5FAE97FE" w14:textId="77777777" w:rsidR="00966FD1" w:rsidRDefault="00966FD1" w:rsidP="00966FD1">
      <w:pPr>
        <w:rPr>
          <w:rFonts w:ascii="Times New Roman" w:hAnsi="Times New Roman" w:cs="Times New Roman"/>
        </w:rPr>
      </w:pPr>
    </w:p>
    <w:p w14:paraId="4809E495" w14:textId="77777777" w:rsidR="00966FD1" w:rsidRDefault="00966FD1" w:rsidP="00966FD1">
      <w:pPr>
        <w:pStyle w:val="ListParagraph"/>
        <w:numPr>
          <w:ilvl w:val="0"/>
          <w:numId w:val="7"/>
        </w:numPr>
        <w:rPr>
          <w:rFonts w:ascii="Times New Roman" w:hAnsi="Times New Roman" w:cs="Times New Roman"/>
          <w:b/>
        </w:rPr>
      </w:pPr>
      <w:r w:rsidRPr="00D07AA8">
        <w:rPr>
          <w:rFonts w:ascii="Times New Roman" w:hAnsi="Times New Roman" w:cs="Times New Roman"/>
          <w:b/>
        </w:rPr>
        <w:t>Conclusion: Armenian vowel prothesis is complicated and it is not obvious how it fits into the typology of vowel prothesis before rhotics</w:t>
      </w:r>
      <w:r>
        <w:rPr>
          <w:rFonts w:ascii="Times New Roman" w:hAnsi="Times New Roman" w:cs="Times New Roman"/>
          <w:b/>
        </w:rPr>
        <w:t>.</w:t>
      </w:r>
    </w:p>
    <w:p w14:paraId="3E9304E4" w14:textId="77777777" w:rsidR="00966FD1" w:rsidRPr="00D07AA8" w:rsidRDefault="00966FD1" w:rsidP="00966FD1">
      <w:pPr>
        <w:pStyle w:val="ListParagraph"/>
        <w:numPr>
          <w:ilvl w:val="0"/>
          <w:numId w:val="7"/>
        </w:numPr>
        <w:rPr>
          <w:rFonts w:ascii="Times New Roman" w:hAnsi="Times New Roman" w:cs="Times New Roman"/>
          <w:b/>
        </w:rPr>
      </w:pPr>
      <w:r w:rsidRPr="00F83370">
        <w:rPr>
          <w:rFonts w:ascii="Times New Roman" w:hAnsi="Times New Roman" w:cs="Times New Roman"/>
        </w:rPr>
        <w:t xml:space="preserve">However, Armenian can still be considered within the research inquiry argued for herein to the </w:t>
      </w:r>
      <w:proofErr w:type="spellStart"/>
      <w:r w:rsidRPr="00F83370">
        <w:rPr>
          <w:rFonts w:ascii="Times New Roman" w:hAnsi="Times New Roman" w:cs="Times New Roman"/>
        </w:rPr>
        <w:t>extant</w:t>
      </w:r>
      <w:proofErr w:type="spellEnd"/>
      <w:r w:rsidRPr="00F83370">
        <w:rPr>
          <w:rFonts w:ascii="Times New Roman" w:hAnsi="Times New Roman" w:cs="Times New Roman"/>
        </w:rPr>
        <w:t xml:space="preserve"> that Armenian places a ban on trills in absolute word-initial position.</w:t>
      </w:r>
    </w:p>
    <w:p w14:paraId="292F73B9" w14:textId="77777777" w:rsidR="00966FD1" w:rsidRPr="00D07AA8" w:rsidRDefault="00966FD1" w:rsidP="00966FD1">
      <w:pPr>
        <w:rPr>
          <w:rFonts w:ascii="Times New Roman" w:hAnsi="Times New Roman" w:cs="Times New Roman"/>
        </w:rPr>
      </w:pPr>
    </w:p>
    <w:p w14:paraId="1C775255"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3. Acoustics of Vowel Prothesis before /r/</w:t>
      </w:r>
    </w:p>
    <w:p w14:paraId="289E3D5B" w14:textId="77777777" w:rsidR="00966FD1" w:rsidRDefault="00966FD1" w:rsidP="00966FD1">
      <w:pPr>
        <w:rPr>
          <w:rFonts w:ascii="Times New Roman" w:hAnsi="Times New Roman" w:cs="Times New Roman"/>
        </w:rPr>
      </w:pPr>
      <w:r w:rsidRPr="00F83370">
        <w:rPr>
          <w:rFonts w:ascii="Times New Roman" w:hAnsi="Times New Roman" w:cs="Times New Roman"/>
        </w:rPr>
        <w:t>A. Vowel Prothesis before /r/</w:t>
      </w:r>
    </w:p>
    <w:p w14:paraId="59A4818E" w14:textId="77777777" w:rsidR="00966FD1" w:rsidRDefault="00966FD1" w:rsidP="00966FD1">
      <w:pPr>
        <w:pStyle w:val="ListParagraph"/>
        <w:numPr>
          <w:ilvl w:val="0"/>
          <w:numId w:val="9"/>
        </w:numPr>
        <w:rPr>
          <w:rFonts w:ascii="Times New Roman" w:hAnsi="Times New Roman" w:cs="Times New Roman"/>
        </w:rPr>
      </w:pPr>
      <w:r w:rsidRPr="00F83370">
        <w:rPr>
          <w:rFonts w:ascii="Times New Roman" w:hAnsi="Times New Roman" w:cs="Times New Roman"/>
        </w:rPr>
        <w:t xml:space="preserve">As described by </w:t>
      </w:r>
      <w:proofErr w:type="spellStart"/>
      <w:r w:rsidRPr="00F83370">
        <w:rPr>
          <w:rFonts w:ascii="Times New Roman" w:hAnsi="Times New Roman" w:cs="Times New Roman"/>
        </w:rPr>
        <w:t>Ladefoged</w:t>
      </w:r>
      <w:proofErr w:type="spellEnd"/>
      <w:r w:rsidRPr="00F83370">
        <w:rPr>
          <w:rFonts w:ascii="Times New Roman" w:hAnsi="Times New Roman" w:cs="Times New Roman"/>
        </w:rPr>
        <w:t xml:space="preserve"> and </w:t>
      </w:r>
      <w:proofErr w:type="spellStart"/>
      <w:r w:rsidRPr="00F83370">
        <w:rPr>
          <w:rFonts w:ascii="Times New Roman" w:hAnsi="Times New Roman" w:cs="Times New Roman"/>
        </w:rPr>
        <w:t>Maddieson</w:t>
      </w:r>
      <w:proofErr w:type="spellEnd"/>
      <w:r w:rsidRPr="00F83370">
        <w:rPr>
          <w:rFonts w:ascii="Times New Roman" w:hAnsi="Times New Roman" w:cs="Times New Roman"/>
        </w:rPr>
        <w:t xml:space="preserve"> (1996:217), trilling is in many ways a similar process to voicing. </w:t>
      </w:r>
      <w:proofErr w:type="gramStart"/>
      <w:r w:rsidRPr="009F2F7A">
        <w:rPr>
          <w:rFonts w:ascii="Times New Roman" w:hAnsi="Times New Roman" w:cs="Times New Roman"/>
          <w:b/>
        </w:rPr>
        <w:t>In essence, there</w:t>
      </w:r>
      <w:proofErr w:type="gramEnd"/>
      <w:r w:rsidRPr="009F2F7A">
        <w:rPr>
          <w:rFonts w:ascii="Times New Roman" w:hAnsi="Times New Roman" w:cs="Times New Roman"/>
          <w:b/>
        </w:rPr>
        <w:t xml:space="preserve"> is no active muscle control of each vibration cycle involved in either.</w:t>
      </w:r>
      <w:r w:rsidRPr="00F83370">
        <w:rPr>
          <w:rFonts w:ascii="Times New Roman" w:hAnsi="Times New Roman" w:cs="Times New Roman"/>
        </w:rPr>
        <w:t xml:space="preserve"> Instead, both involve placing two surfaces closely next to one another and allowing air to pass through creating a series of vibrations.</w:t>
      </w:r>
    </w:p>
    <w:p w14:paraId="170B18F4" w14:textId="77777777" w:rsidR="00966FD1" w:rsidRPr="00C003B5" w:rsidRDefault="00966FD1" w:rsidP="00966FD1">
      <w:pPr>
        <w:pStyle w:val="ListParagraph"/>
        <w:numPr>
          <w:ilvl w:val="0"/>
          <w:numId w:val="9"/>
        </w:numPr>
        <w:rPr>
          <w:rFonts w:ascii="Times New Roman" w:hAnsi="Times New Roman" w:cs="Times New Roman"/>
        </w:rPr>
      </w:pPr>
      <w:r w:rsidRPr="00C003B5">
        <w:rPr>
          <w:rFonts w:ascii="Times New Roman" w:hAnsi="Times New Roman" w:cs="Times New Roman"/>
        </w:rPr>
        <w:t xml:space="preserve">Crucially, there is one property about trills that has been known to phoneticians for quite a long time. Consider the following quote from </w:t>
      </w:r>
      <w:proofErr w:type="spellStart"/>
      <w:r w:rsidRPr="00C003B5">
        <w:rPr>
          <w:rFonts w:ascii="Times New Roman" w:hAnsi="Times New Roman" w:cs="Times New Roman"/>
        </w:rPr>
        <w:t>Ladefoged</w:t>
      </w:r>
      <w:proofErr w:type="spellEnd"/>
      <w:r w:rsidRPr="00C003B5">
        <w:rPr>
          <w:rFonts w:ascii="Times New Roman" w:hAnsi="Times New Roman" w:cs="Times New Roman"/>
        </w:rPr>
        <w:t xml:space="preserve"> and </w:t>
      </w:r>
      <w:proofErr w:type="spellStart"/>
      <w:r w:rsidRPr="00C003B5">
        <w:rPr>
          <w:rFonts w:ascii="Times New Roman" w:hAnsi="Times New Roman" w:cs="Times New Roman"/>
        </w:rPr>
        <w:t>Maddieson</w:t>
      </w:r>
      <w:proofErr w:type="spellEnd"/>
      <w:r w:rsidRPr="00C003B5">
        <w:rPr>
          <w:rFonts w:ascii="Times New Roman" w:hAnsi="Times New Roman" w:cs="Times New Roman"/>
        </w:rPr>
        <w:t xml:space="preserve"> (1996:219): “First, the contacts are preceded by a short approximant or </w:t>
      </w:r>
      <w:r w:rsidRPr="00C003B5">
        <w:rPr>
          <w:rFonts w:ascii="Times New Roman" w:hAnsi="Times New Roman" w:cs="Times New Roman"/>
          <w:b/>
        </w:rPr>
        <w:t xml:space="preserve">vowel-like sound of about 50 </w:t>
      </w:r>
      <w:proofErr w:type="spellStart"/>
      <w:r w:rsidRPr="00C003B5">
        <w:rPr>
          <w:rFonts w:ascii="Times New Roman" w:hAnsi="Times New Roman" w:cs="Times New Roman"/>
          <w:b/>
        </w:rPr>
        <w:t>ms</w:t>
      </w:r>
      <w:proofErr w:type="spellEnd"/>
      <w:r w:rsidRPr="00C003B5">
        <w:rPr>
          <w:rFonts w:ascii="Times New Roman" w:hAnsi="Times New Roman" w:cs="Times New Roman"/>
          <w:b/>
        </w:rPr>
        <w:t xml:space="preserve"> duration</w:t>
      </w:r>
      <w:r w:rsidRPr="00C003B5">
        <w:rPr>
          <w:rFonts w:ascii="Times New Roman" w:hAnsi="Times New Roman" w:cs="Times New Roman"/>
        </w:rPr>
        <w:t xml:space="preserve">. Secondly, after the contacts there is another approximant interval, lasting over 50ms…the approximant phases flanking this trill indicate that the tongue was not consistently held close enough to the upper surface of the mouth for trilling to be sustained. </w:t>
      </w:r>
      <w:r w:rsidRPr="00C003B5">
        <w:rPr>
          <w:rFonts w:ascii="Times New Roman" w:hAnsi="Times New Roman" w:cs="Times New Roman"/>
          <w:b/>
        </w:rPr>
        <w:t>Approximant phases at the end of trills occurred on some occasions in all the languages with trills studied by Lindau</w:t>
      </w:r>
      <w:r w:rsidRPr="00C003B5">
        <w:rPr>
          <w:rFonts w:ascii="Times New Roman" w:hAnsi="Times New Roman" w:cs="Times New Roman"/>
        </w:rPr>
        <w:t xml:space="preserve"> (1985)”. </w:t>
      </w:r>
    </w:p>
    <w:p w14:paraId="1FC8FF7E" w14:textId="77777777" w:rsidR="00966FD1" w:rsidRPr="00C003B5" w:rsidRDefault="00966FD1" w:rsidP="00966FD1">
      <w:pPr>
        <w:pStyle w:val="ListParagraph"/>
        <w:numPr>
          <w:ilvl w:val="0"/>
          <w:numId w:val="9"/>
        </w:numPr>
        <w:rPr>
          <w:rFonts w:ascii="Times New Roman" w:hAnsi="Times New Roman" w:cs="Times New Roman"/>
        </w:rPr>
      </w:pPr>
    </w:p>
    <w:p w14:paraId="7CFE36BF" w14:textId="77777777" w:rsidR="00966FD1" w:rsidRPr="00F83370" w:rsidRDefault="00966FD1" w:rsidP="00966FD1">
      <w:pPr>
        <w:rPr>
          <w:rFonts w:ascii="Times New Roman" w:hAnsi="Times New Roman" w:cs="Times New Roman"/>
        </w:rPr>
      </w:pPr>
      <w:r w:rsidRPr="00F83370">
        <w:rPr>
          <w:rFonts w:ascii="Times New Roman" w:hAnsi="Times New Roman" w:cs="Times New Roman"/>
          <w:noProof/>
        </w:rPr>
        <w:lastRenderedPageBreak/>
        <w:drawing>
          <wp:inline distT="0" distB="0" distL="0" distR="0" wp14:anchorId="5FA3D5BB" wp14:editId="2B4B4F4F">
            <wp:extent cx="3249574" cy="32004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49969" cy="3200789"/>
                    </a:xfrm>
                    <a:prstGeom prst="rect">
                      <a:avLst/>
                    </a:prstGeom>
                    <a:noFill/>
                    <a:ln>
                      <a:noFill/>
                    </a:ln>
                  </pic:spPr>
                </pic:pic>
              </a:graphicData>
            </a:graphic>
          </wp:inline>
        </w:drawing>
      </w:r>
    </w:p>
    <w:p w14:paraId="3F874382"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 xml:space="preserve">Figure 1. Word-production of Italian word-initial /r/ see </w:t>
      </w:r>
      <w:proofErr w:type="spellStart"/>
      <w:r w:rsidRPr="00F83370">
        <w:rPr>
          <w:rFonts w:ascii="Times New Roman" w:hAnsi="Times New Roman" w:cs="Times New Roman"/>
        </w:rPr>
        <w:t>Ladefoged</w:t>
      </w:r>
      <w:proofErr w:type="spellEnd"/>
      <w:r w:rsidRPr="00F83370">
        <w:rPr>
          <w:rFonts w:ascii="Times New Roman" w:hAnsi="Times New Roman" w:cs="Times New Roman"/>
        </w:rPr>
        <w:t xml:space="preserve"> and </w:t>
      </w:r>
      <w:proofErr w:type="spellStart"/>
      <w:r w:rsidRPr="00F83370">
        <w:rPr>
          <w:rFonts w:ascii="Times New Roman" w:hAnsi="Times New Roman" w:cs="Times New Roman"/>
        </w:rPr>
        <w:t>Maddieson</w:t>
      </w:r>
      <w:proofErr w:type="spellEnd"/>
      <w:r w:rsidRPr="00F83370">
        <w:rPr>
          <w:rFonts w:ascii="Times New Roman" w:hAnsi="Times New Roman" w:cs="Times New Roman"/>
        </w:rPr>
        <w:t xml:space="preserve"> (1996:220). </w:t>
      </w:r>
    </w:p>
    <w:p w14:paraId="4335B176" w14:textId="77777777" w:rsidR="00966FD1" w:rsidRDefault="00966FD1" w:rsidP="00966FD1">
      <w:pPr>
        <w:rPr>
          <w:rFonts w:ascii="Times New Roman" w:hAnsi="Times New Roman" w:cs="Times New Roman"/>
        </w:rPr>
      </w:pPr>
    </w:p>
    <w:p w14:paraId="7DE5D088" w14:textId="77777777" w:rsidR="00966FD1" w:rsidRPr="00572C03" w:rsidRDefault="00966FD1" w:rsidP="00966FD1">
      <w:pPr>
        <w:pStyle w:val="ListParagraph"/>
        <w:numPr>
          <w:ilvl w:val="0"/>
          <w:numId w:val="10"/>
        </w:numPr>
        <w:rPr>
          <w:rFonts w:ascii="Times New Roman" w:hAnsi="Times New Roman" w:cs="Times New Roman"/>
        </w:rPr>
      </w:pPr>
      <w:proofErr w:type="spellStart"/>
      <w:r>
        <w:rPr>
          <w:rFonts w:ascii="Times New Roman" w:hAnsi="Times New Roman" w:cs="Times New Roman"/>
        </w:rPr>
        <w:t>Ohalian</w:t>
      </w:r>
      <w:proofErr w:type="spellEnd"/>
      <w:r>
        <w:rPr>
          <w:rFonts w:ascii="Times New Roman" w:hAnsi="Times New Roman" w:cs="Times New Roman"/>
        </w:rPr>
        <w:t xml:space="preserve"> language change: </w:t>
      </w:r>
      <w:proofErr w:type="spellStart"/>
      <w:r w:rsidRPr="00572C03">
        <w:rPr>
          <w:rFonts w:ascii="Times New Roman" w:hAnsi="Times New Roman" w:cs="Times New Roman"/>
        </w:rPr>
        <w:t>Ohala</w:t>
      </w:r>
      <w:proofErr w:type="spellEnd"/>
      <w:r w:rsidRPr="00572C03">
        <w:rPr>
          <w:rFonts w:ascii="Times New Roman" w:hAnsi="Times New Roman" w:cs="Times New Roman"/>
        </w:rPr>
        <w:t xml:space="preserve"> (1993 and elsewhere) has argued that language change can be explained nicely by the idea that certain properties of the phonetic string might be “misperceived” by the listener as being part of the speaker’s “intended phonetic string” and not simply as a byproduct of natural tendencies of the human vocal tract.</w:t>
      </w:r>
    </w:p>
    <w:p w14:paraId="747DFB59" w14:textId="77777777" w:rsidR="00966FD1" w:rsidRDefault="00966FD1" w:rsidP="00966FD1">
      <w:pPr>
        <w:rPr>
          <w:rFonts w:ascii="Times New Roman" w:hAnsi="Times New Roman" w:cs="Times New Roman"/>
        </w:rPr>
      </w:pPr>
    </w:p>
    <w:p w14:paraId="20206E9C" w14:textId="77777777" w:rsidR="00966FD1" w:rsidRPr="00F83370" w:rsidRDefault="00966FD1" w:rsidP="00966FD1">
      <w:pPr>
        <w:pStyle w:val="ListParagraph"/>
        <w:keepNext/>
        <w:numPr>
          <w:ilvl w:val="0"/>
          <w:numId w:val="1"/>
        </w:numPr>
        <w:ind w:hanging="720"/>
        <w:rPr>
          <w:rFonts w:ascii="Times New Roman" w:hAnsi="Times New Roman" w:cs="Times New Roman"/>
        </w:rPr>
      </w:pPr>
      <w:r w:rsidRPr="00F83370">
        <w:rPr>
          <w:rFonts w:ascii="Times New Roman" w:hAnsi="Times New Roman" w:cs="Times New Roman"/>
        </w:rPr>
        <w:t xml:space="preserve">Listener correctly perceiving speaker’s intended phonetic string (adapted from </w:t>
      </w:r>
      <w:proofErr w:type="spellStart"/>
      <w:r w:rsidRPr="00F83370">
        <w:rPr>
          <w:rFonts w:ascii="Times New Roman" w:hAnsi="Times New Roman" w:cs="Times New Roman"/>
        </w:rPr>
        <w:t>Ohala</w:t>
      </w:r>
      <w:proofErr w:type="spellEnd"/>
      <w:r w:rsidRPr="00F83370">
        <w:rPr>
          <w:rFonts w:ascii="Times New Roman" w:hAnsi="Times New Roman" w:cs="Times New Roman"/>
        </w:rPr>
        <w:t xml:space="preserve"> 1993:157)</w:t>
      </w:r>
    </w:p>
    <w:p w14:paraId="17401218" w14:textId="77777777" w:rsidR="00966FD1" w:rsidRPr="00F83370" w:rsidRDefault="00966FD1" w:rsidP="00966FD1">
      <w:pPr>
        <w:keepNex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032E6484" wp14:editId="25D2D520">
                <wp:simplePos x="0" y="0"/>
                <wp:positionH relativeFrom="column">
                  <wp:posOffset>5143500</wp:posOffset>
                </wp:positionH>
                <wp:positionV relativeFrom="paragraph">
                  <wp:posOffset>153670</wp:posOffset>
                </wp:positionV>
                <wp:extent cx="0" cy="571500"/>
                <wp:effectExtent l="0" t="0" r="25400" b="12700"/>
                <wp:wrapNone/>
                <wp:docPr id="18" name="Straight Connector 18"/>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C5A489" id="Straight Connector 18"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405pt,12.1pt" to="405pt,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2446F6CF" wp14:editId="517726EF">
                <wp:simplePos x="0" y="0"/>
                <wp:positionH relativeFrom="column">
                  <wp:posOffset>3657600</wp:posOffset>
                </wp:positionH>
                <wp:positionV relativeFrom="paragraph">
                  <wp:posOffset>153670</wp:posOffset>
                </wp:positionV>
                <wp:extent cx="457200" cy="571500"/>
                <wp:effectExtent l="0" t="0" r="25400" b="38100"/>
                <wp:wrapNone/>
                <wp:docPr id="15" name="Straight Connector 15"/>
                <wp:cNvGraphicFramePr/>
                <a:graphic xmlns:a="http://schemas.openxmlformats.org/drawingml/2006/main">
                  <a:graphicData uri="http://schemas.microsoft.com/office/word/2010/wordprocessingShape">
                    <wps:wsp>
                      <wps:cNvCnPr/>
                      <wps:spPr>
                        <a:xfrm>
                          <a:off x="0" y="0"/>
                          <a:ext cx="45720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62CF53" id="Straight Connector 15"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in,12.1pt" to="324pt,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631D8074" wp14:editId="7DD5D5FA">
                <wp:simplePos x="0" y="0"/>
                <wp:positionH relativeFrom="column">
                  <wp:posOffset>3314700</wp:posOffset>
                </wp:positionH>
                <wp:positionV relativeFrom="paragraph">
                  <wp:posOffset>153670</wp:posOffset>
                </wp:positionV>
                <wp:extent cx="342900" cy="571500"/>
                <wp:effectExtent l="0" t="0" r="38100" b="38100"/>
                <wp:wrapNone/>
                <wp:docPr id="14" name="Straight Connector 14"/>
                <wp:cNvGraphicFramePr/>
                <a:graphic xmlns:a="http://schemas.openxmlformats.org/drawingml/2006/main">
                  <a:graphicData uri="http://schemas.microsoft.com/office/word/2010/wordprocessingShape">
                    <wps:wsp>
                      <wps:cNvCnPr/>
                      <wps:spPr>
                        <a:xfrm flipH="1">
                          <a:off x="0" y="0"/>
                          <a:ext cx="34290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35026F2" id="Straight Connector 14"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61pt,12.1pt" to="4in,57.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" strokecolor="black [3200]" strokeweight=".5pt">
                <v:stroke joinstyle="miter"/>
              </v:line>
            </w:pict>
          </mc:Fallback>
        </mc:AlternateContent>
      </w:r>
      <w:r w:rsidRPr="00F83370">
        <w:rPr>
          <w:rFonts w:ascii="Times New Roman" w:hAnsi="Times New Roman" w:cs="Times New Roman"/>
        </w:rPr>
        <w:t>Speaker’s Intended Phonetic String</w:t>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t xml:space="preserve">A </w:t>
      </w:r>
      <w:r w:rsidRPr="00F83370">
        <w:rPr>
          <w:rFonts w:ascii="Times New Roman" w:hAnsi="Times New Roman" w:cs="Times New Roman"/>
        </w:rPr>
        <w:tab/>
      </w:r>
      <w:r w:rsidRPr="00F83370">
        <w:rPr>
          <w:rFonts w:ascii="Times New Roman" w:hAnsi="Times New Roman" w:cs="Times New Roman"/>
        </w:rPr>
        <w:tab/>
      </w:r>
      <w:proofErr w:type="gramStart"/>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B</w:t>
      </w:r>
      <w:proofErr w:type="gramEnd"/>
    </w:p>
    <w:p w14:paraId="1002D7C5" w14:textId="77777777" w:rsidR="00966FD1" w:rsidRPr="00F83370" w:rsidRDefault="00966FD1" w:rsidP="00966FD1">
      <w:pPr>
        <w:keepNext/>
        <w:rPr>
          <w:rFonts w:ascii="Times New Roman" w:hAnsi="Times New Roman" w:cs="Times New Roman"/>
        </w:rPr>
      </w:pPr>
    </w:p>
    <w:p w14:paraId="581C6B1E" w14:textId="77777777" w:rsidR="00966FD1" w:rsidRPr="00F83370" w:rsidRDefault="00966FD1" w:rsidP="00966FD1">
      <w:pPr>
        <w:keepNext/>
        <w:rPr>
          <w:rFonts w:ascii="Times New Roman" w:hAnsi="Times New Roman" w:cs="Times New Roman"/>
        </w:rPr>
      </w:pPr>
    </w:p>
    <w:p w14:paraId="554653D6" w14:textId="77777777" w:rsidR="00966FD1" w:rsidRPr="00F83370" w:rsidRDefault="00966FD1" w:rsidP="00966FD1">
      <w:pPr>
        <w:keepNext/>
        <w:rPr>
          <w:rFonts w:ascii="Times New Roman" w:hAnsi="Times New Roman" w:cs="Times New Roman"/>
        </w:rPr>
      </w:pPr>
    </w:p>
    <w:p w14:paraId="060B0ED7" w14:textId="77777777" w:rsidR="00966FD1" w:rsidRPr="00F83370" w:rsidRDefault="00966FD1" w:rsidP="00966FD1">
      <w:pPr>
        <w:keepNex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0F7ED0FC" wp14:editId="0F23FC16">
                <wp:simplePos x="0" y="0"/>
                <wp:positionH relativeFrom="column">
                  <wp:posOffset>5143500</wp:posOffset>
                </wp:positionH>
                <wp:positionV relativeFrom="paragraph">
                  <wp:posOffset>138430</wp:posOffset>
                </wp:positionV>
                <wp:extent cx="0" cy="571500"/>
                <wp:effectExtent l="0" t="0" r="25400" b="12700"/>
                <wp:wrapNone/>
                <wp:docPr id="19" name="Straight Connector 19"/>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AB0655" id="Straight Connector 1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05pt,10.9pt" to="405pt,5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728A95BB" wp14:editId="499F1A8C">
                <wp:simplePos x="0" y="0"/>
                <wp:positionH relativeFrom="column">
                  <wp:posOffset>3314700</wp:posOffset>
                </wp:positionH>
                <wp:positionV relativeFrom="paragraph">
                  <wp:posOffset>138430</wp:posOffset>
                </wp:positionV>
                <wp:extent cx="457200" cy="571500"/>
                <wp:effectExtent l="0" t="0" r="25400" b="38100"/>
                <wp:wrapNone/>
                <wp:docPr id="17" name="Straight Connector 17"/>
                <wp:cNvGraphicFramePr/>
                <a:graphic xmlns:a="http://schemas.openxmlformats.org/drawingml/2006/main">
                  <a:graphicData uri="http://schemas.microsoft.com/office/word/2010/wordprocessingShape">
                    <wps:wsp>
                      <wps:cNvCnPr/>
                      <wps:spPr>
                        <a:xfrm>
                          <a:off x="0" y="0"/>
                          <a:ext cx="45720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743B34F" id="Straight Connector 17"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1pt,10.9pt" to="297pt,5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77CA512F" wp14:editId="27998098">
                <wp:simplePos x="0" y="0"/>
                <wp:positionH relativeFrom="column">
                  <wp:posOffset>3771900</wp:posOffset>
                </wp:positionH>
                <wp:positionV relativeFrom="paragraph">
                  <wp:posOffset>138430</wp:posOffset>
                </wp:positionV>
                <wp:extent cx="342900" cy="571500"/>
                <wp:effectExtent l="0" t="0" r="38100" b="38100"/>
                <wp:wrapNone/>
                <wp:docPr id="16" name="Straight Connector 16"/>
                <wp:cNvGraphicFramePr/>
                <a:graphic xmlns:a="http://schemas.openxmlformats.org/drawingml/2006/main">
                  <a:graphicData uri="http://schemas.microsoft.com/office/word/2010/wordprocessingShape">
                    <wps:wsp>
                      <wps:cNvCnPr/>
                      <wps:spPr>
                        <a:xfrm flipH="1">
                          <a:off x="0" y="0"/>
                          <a:ext cx="34290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ED9E7CC" id="Straight Connector 16" o:spid="_x0000_s1026" style="position:absolute;flip:x;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pt,10.9pt" to="324pt,5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" strokecolor="black [3200]" strokeweight=".5pt">
                <v:stroke joinstyle="miter"/>
              </v:line>
            </w:pict>
          </mc:Fallback>
        </mc:AlternateContent>
      </w:r>
      <w:r w:rsidRPr="00F83370">
        <w:rPr>
          <w:rFonts w:ascii="Times New Roman" w:hAnsi="Times New Roman" w:cs="Times New Roman"/>
        </w:rPr>
        <w:t xml:space="preserve">What is produced phonetically: </w:t>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t>a</w:t>
      </w:r>
      <w:r w:rsidRPr="00F83370">
        <w:rPr>
          <w:rFonts w:ascii="Times New Roman" w:hAnsi="Times New Roman" w:cs="Times New Roman"/>
          <w:vertAlign w:val="subscript"/>
        </w:rPr>
        <w:t>1</w:t>
      </w:r>
      <w:r w:rsidRPr="00F83370">
        <w:rPr>
          <w:rFonts w:ascii="Times New Roman" w:hAnsi="Times New Roman" w:cs="Times New Roman"/>
        </w:rPr>
        <w:tab/>
      </w:r>
      <w:r w:rsidRPr="00F83370">
        <w:rPr>
          <w:rFonts w:ascii="Times New Roman" w:hAnsi="Times New Roman" w:cs="Times New Roman"/>
        </w:rPr>
        <w:tab/>
        <w:t>a</w:t>
      </w:r>
      <w:r w:rsidRPr="00F83370">
        <w:rPr>
          <w:rFonts w:ascii="Times New Roman" w:hAnsi="Times New Roman" w:cs="Times New Roman"/>
          <w:vertAlign w:val="subscript"/>
        </w:rPr>
        <w:t>2</w:t>
      </w:r>
      <w:r w:rsidRPr="00F83370">
        <w:rPr>
          <w:rFonts w:ascii="Times New Roman" w:hAnsi="Times New Roman" w:cs="Times New Roman"/>
        </w:rPr>
        <w:tab/>
      </w:r>
      <w:proofErr w:type="gramStart"/>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B</w:t>
      </w:r>
      <w:proofErr w:type="gramEnd"/>
    </w:p>
    <w:p w14:paraId="7144F644" w14:textId="77777777" w:rsidR="00966FD1" w:rsidRPr="00F83370" w:rsidRDefault="00966FD1" w:rsidP="00966FD1">
      <w:pPr>
        <w:keepNext/>
        <w:rPr>
          <w:rFonts w:ascii="Times New Roman" w:hAnsi="Times New Roman" w:cs="Times New Roman"/>
        </w:rPr>
      </w:pPr>
    </w:p>
    <w:p w14:paraId="7DA87653" w14:textId="77777777" w:rsidR="00966FD1" w:rsidRPr="00F83370" w:rsidRDefault="00966FD1" w:rsidP="00966FD1">
      <w:pPr>
        <w:keepNext/>
        <w:rPr>
          <w:rFonts w:ascii="Times New Roman" w:hAnsi="Times New Roman" w:cs="Times New Roman"/>
        </w:rPr>
      </w:pPr>
    </w:p>
    <w:p w14:paraId="42D05672" w14:textId="77777777" w:rsidR="00966FD1" w:rsidRPr="00F83370" w:rsidRDefault="00966FD1" w:rsidP="00966FD1">
      <w:pPr>
        <w:keepNext/>
        <w:rPr>
          <w:rFonts w:ascii="Times New Roman" w:hAnsi="Times New Roman" w:cs="Times New Roman"/>
        </w:rPr>
      </w:pPr>
    </w:p>
    <w:p w14:paraId="4D913CD6" w14:textId="77777777" w:rsidR="00966FD1" w:rsidRPr="00F83370" w:rsidRDefault="00966FD1" w:rsidP="00966FD1">
      <w:pPr>
        <w:keepNext/>
        <w:rPr>
          <w:rFonts w:ascii="Times New Roman" w:hAnsi="Times New Roman" w:cs="Times New Roman"/>
        </w:rPr>
      </w:pPr>
      <w:r w:rsidRPr="00F83370">
        <w:rPr>
          <w:rFonts w:ascii="Times New Roman" w:hAnsi="Times New Roman" w:cs="Times New Roman"/>
        </w:rPr>
        <w:t>Listener parse:</w:t>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proofErr w:type="gramStart"/>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A</w:t>
      </w:r>
      <w:proofErr w:type="gramEnd"/>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B</w:t>
      </w:r>
    </w:p>
    <w:p w14:paraId="57D7CD62" w14:textId="77777777" w:rsidR="00966FD1" w:rsidRDefault="00966FD1" w:rsidP="00966FD1">
      <w:pPr>
        <w:rPr>
          <w:rFonts w:ascii="Times New Roman" w:hAnsi="Times New Roman" w:cs="Times New Roman"/>
        </w:rPr>
      </w:pPr>
    </w:p>
    <w:p w14:paraId="0CEF1B2C" w14:textId="77777777" w:rsidR="00966FD1" w:rsidRPr="00F83370" w:rsidRDefault="00966FD1" w:rsidP="00966FD1">
      <w:pPr>
        <w:pStyle w:val="ListParagraph"/>
        <w:keepNext/>
        <w:numPr>
          <w:ilvl w:val="0"/>
          <w:numId w:val="1"/>
        </w:numPr>
        <w:ind w:hanging="720"/>
        <w:rPr>
          <w:rFonts w:ascii="Times New Roman" w:hAnsi="Times New Roman" w:cs="Times New Roman"/>
        </w:rPr>
      </w:pPr>
      <w:r w:rsidRPr="00F83370">
        <w:rPr>
          <w:rFonts w:ascii="Times New Roman" w:hAnsi="Times New Roman" w:cs="Times New Roman"/>
        </w:rPr>
        <w:t xml:space="preserve">Listener incorrectly perceiving speaker’s intended phonetic string (adapted from </w:t>
      </w:r>
      <w:proofErr w:type="spellStart"/>
      <w:r w:rsidRPr="00F83370">
        <w:rPr>
          <w:rFonts w:ascii="Times New Roman" w:hAnsi="Times New Roman" w:cs="Times New Roman"/>
        </w:rPr>
        <w:t>Ohala</w:t>
      </w:r>
      <w:proofErr w:type="spellEnd"/>
      <w:r w:rsidRPr="00F83370">
        <w:rPr>
          <w:rFonts w:ascii="Times New Roman" w:hAnsi="Times New Roman" w:cs="Times New Roman"/>
        </w:rPr>
        <w:t xml:space="preserve"> 1993:157)</w:t>
      </w:r>
    </w:p>
    <w:p w14:paraId="4BF2100B" w14:textId="77777777" w:rsidR="00966FD1" w:rsidRPr="00F83370" w:rsidRDefault="00966FD1" w:rsidP="00966FD1">
      <w:pPr>
        <w:keepNext/>
        <w:rPr>
          <w:rFonts w:ascii="Times New Roman" w:hAnsi="Times New Roman" w:cs="Times New Roman"/>
        </w:rPr>
      </w:pPr>
      <w:r w:rsidRPr="00F83370">
        <w:rPr>
          <w:rFonts w:ascii="Times New Roman" w:hAnsi="Times New Roman" w:cs="Times New Roman"/>
        </w:rPr>
        <w:t>Speaker’s I</w:t>
      </w:r>
      <w:r>
        <w:rPr>
          <w:rFonts w:ascii="Times New Roman" w:hAnsi="Times New Roman" w:cs="Times New Roman"/>
        </w:rPr>
        <w:t xml:space="preserve">ntended Phonetic String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Pr="00F83370">
        <w:rPr>
          <w:rFonts w:ascii="Times New Roman" w:hAnsi="Times New Roman" w:cs="Times New Roman"/>
        </w:rPr>
        <w:t>B</w:t>
      </w:r>
    </w:p>
    <w:p w14:paraId="205E6485" w14:textId="77777777" w:rsidR="00966FD1" w:rsidRPr="00F83370" w:rsidRDefault="00966FD1" w:rsidP="00966FD1">
      <w:pPr>
        <w:keepNex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46E71F42" wp14:editId="2BA7113A">
                <wp:simplePos x="0" y="0"/>
                <wp:positionH relativeFrom="column">
                  <wp:posOffset>5143500</wp:posOffset>
                </wp:positionH>
                <wp:positionV relativeFrom="paragraph">
                  <wp:posOffset>45720</wp:posOffset>
                </wp:positionV>
                <wp:extent cx="0" cy="457200"/>
                <wp:effectExtent l="0" t="0" r="25400" b="25400"/>
                <wp:wrapNone/>
                <wp:docPr id="4" name="Straight Connector 4"/>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AF1EA3"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05pt,3.6pt" to="405pt,3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434CA746" wp14:editId="6EBA1406">
                <wp:simplePos x="0" y="0"/>
                <wp:positionH relativeFrom="column">
                  <wp:posOffset>3657600</wp:posOffset>
                </wp:positionH>
                <wp:positionV relativeFrom="paragraph">
                  <wp:posOffset>45720</wp:posOffset>
                </wp:positionV>
                <wp:extent cx="457200" cy="45720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45720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DF9B19" id="Straight Connector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in,3.6pt" to="324pt,3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39F2416" wp14:editId="3B384E36">
                <wp:simplePos x="0" y="0"/>
                <wp:positionH relativeFrom="column">
                  <wp:posOffset>3314700</wp:posOffset>
                </wp:positionH>
                <wp:positionV relativeFrom="paragraph">
                  <wp:posOffset>45720</wp:posOffset>
                </wp:positionV>
                <wp:extent cx="342900" cy="457200"/>
                <wp:effectExtent l="0" t="0" r="38100" b="25400"/>
                <wp:wrapNone/>
                <wp:docPr id="2" name="Straight Connector 2"/>
                <wp:cNvGraphicFramePr/>
                <a:graphic xmlns:a="http://schemas.openxmlformats.org/drawingml/2006/main">
                  <a:graphicData uri="http://schemas.microsoft.com/office/word/2010/wordprocessingShape">
                    <wps:wsp>
                      <wps:cNvCnPr/>
                      <wps:spPr>
                        <a:xfrm flipH="1">
                          <a:off x="0" y="0"/>
                          <a:ext cx="34290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F362CC" id="Straight Connector 2"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261pt,3.6pt" to="4in,3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" strokecolor="black [3200]" strokeweight=".5pt">
                <v:stroke joinstyle="miter"/>
              </v:line>
            </w:pict>
          </mc:Fallback>
        </mc:AlternateContent>
      </w:r>
    </w:p>
    <w:p w14:paraId="6042F2B8" w14:textId="77777777" w:rsidR="00966FD1" w:rsidRPr="00F83370" w:rsidRDefault="00966FD1" w:rsidP="00966FD1">
      <w:pPr>
        <w:keepNext/>
        <w:rPr>
          <w:rFonts w:ascii="Times New Roman" w:hAnsi="Times New Roman" w:cs="Times New Roman"/>
        </w:rPr>
      </w:pPr>
    </w:p>
    <w:p w14:paraId="036663B9" w14:textId="77777777" w:rsidR="00966FD1" w:rsidRPr="00F83370" w:rsidRDefault="00966FD1" w:rsidP="00966FD1">
      <w:pPr>
        <w:keepNext/>
        <w:rPr>
          <w:rFonts w:ascii="Times New Roman" w:hAnsi="Times New Roman" w:cs="Times New Roman"/>
        </w:rPr>
      </w:pPr>
    </w:p>
    <w:p w14:paraId="0A0C72BF" w14:textId="77777777" w:rsidR="00966FD1" w:rsidRPr="00F83370" w:rsidRDefault="00966FD1" w:rsidP="00966FD1">
      <w:pPr>
        <w:keepNext/>
        <w:rPr>
          <w:rFonts w:ascii="Times New Roman" w:hAnsi="Times New Roman" w:cs="Times New Roman"/>
        </w:rPr>
      </w:pPr>
      <w:r w:rsidRPr="00F83370">
        <w:rPr>
          <w:rFonts w:ascii="Times New Roman" w:hAnsi="Times New Roman" w:cs="Times New Roman"/>
        </w:rPr>
        <w:t>What is produced phonetically</w:t>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a</w:t>
      </w:r>
      <w:r w:rsidRPr="00F83370">
        <w:rPr>
          <w:rFonts w:ascii="Times New Roman" w:hAnsi="Times New Roman" w:cs="Times New Roman"/>
          <w:vertAlign w:val="subscript"/>
        </w:rPr>
        <w:t>1</w:t>
      </w:r>
      <w:r w:rsidRPr="00F83370">
        <w:rPr>
          <w:rFonts w:ascii="Times New Roman" w:hAnsi="Times New Roman" w:cs="Times New Roman"/>
        </w:rPr>
        <w:tab/>
      </w:r>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a</w:t>
      </w:r>
      <w:r w:rsidRPr="00F83370">
        <w:rPr>
          <w:rFonts w:ascii="Times New Roman" w:hAnsi="Times New Roman" w:cs="Times New Roman"/>
          <w:vertAlign w:val="subscript"/>
        </w:rPr>
        <w:t>2</w:t>
      </w:r>
      <w:r w:rsidRPr="00F83370">
        <w:rPr>
          <w:rFonts w:ascii="Times New Roman" w:hAnsi="Times New Roman" w:cs="Times New Roman"/>
        </w:rPr>
        <w:tab/>
      </w:r>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B</w:t>
      </w:r>
    </w:p>
    <w:p w14:paraId="1A9AC841" w14:textId="77777777" w:rsidR="00966FD1" w:rsidRPr="00F83370" w:rsidRDefault="00966FD1" w:rsidP="00966FD1">
      <w:pPr>
        <w:keepNex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4384" behindDoc="0" locked="0" layoutInCell="1" allowOverlap="1" wp14:anchorId="7A1D4EF2" wp14:editId="516A983E">
                <wp:simplePos x="0" y="0"/>
                <wp:positionH relativeFrom="column">
                  <wp:posOffset>5143500</wp:posOffset>
                </wp:positionH>
                <wp:positionV relativeFrom="paragraph">
                  <wp:posOffset>30480</wp:posOffset>
                </wp:positionV>
                <wp:extent cx="0" cy="457200"/>
                <wp:effectExtent l="0" t="0" r="25400" b="25400"/>
                <wp:wrapNone/>
                <wp:docPr id="7" name="Straight Connector 7"/>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8DE0B3"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405pt,2.4pt" to="405pt,3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015F65F5" wp14:editId="43D71CE7">
                <wp:simplePos x="0" y="0"/>
                <wp:positionH relativeFrom="column">
                  <wp:posOffset>4229100</wp:posOffset>
                </wp:positionH>
                <wp:positionV relativeFrom="paragraph">
                  <wp:posOffset>30480</wp:posOffset>
                </wp:positionV>
                <wp:extent cx="0" cy="457200"/>
                <wp:effectExtent l="0" t="0" r="25400" b="25400"/>
                <wp:wrapNone/>
                <wp:docPr id="6" name="Straight Connector 6"/>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73330A" id="Straight Connector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33pt,2.4pt" to="333pt,3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2E7CACE7" wp14:editId="0001D6D7">
                <wp:simplePos x="0" y="0"/>
                <wp:positionH relativeFrom="column">
                  <wp:posOffset>3314700</wp:posOffset>
                </wp:positionH>
                <wp:positionV relativeFrom="paragraph">
                  <wp:posOffset>30480</wp:posOffset>
                </wp:positionV>
                <wp:extent cx="0" cy="45720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9859FD"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61pt,2.4pt" to="261pt,3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" strokecolor="black [3200]" strokeweight=".5pt">
                <v:stroke joinstyle="miter"/>
              </v:line>
            </w:pict>
          </mc:Fallback>
        </mc:AlternateContent>
      </w:r>
    </w:p>
    <w:p w14:paraId="3F01284D" w14:textId="77777777" w:rsidR="00966FD1" w:rsidRPr="00F83370" w:rsidRDefault="00966FD1" w:rsidP="00966FD1">
      <w:pPr>
        <w:keepNext/>
        <w:rPr>
          <w:rFonts w:ascii="Times New Roman" w:hAnsi="Times New Roman" w:cs="Times New Roman"/>
        </w:rPr>
      </w:pPr>
    </w:p>
    <w:p w14:paraId="2A73DEC7" w14:textId="77777777" w:rsidR="00966FD1" w:rsidRPr="00F83370" w:rsidRDefault="00966FD1" w:rsidP="00966FD1">
      <w:pPr>
        <w:rPr>
          <w:rFonts w:ascii="Times New Roman" w:hAnsi="Times New Roman" w:cs="Times New Roman"/>
        </w:rPr>
      </w:pPr>
    </w:p>
    <w:p w14:paraId="3A3632BD"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 xml:space="preserve">Listener parse: </w:t>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A</w:t>
      </w:r>
      <w:r w:rsidRPr="00F83370">
        <w:rPr>
          <w:rFonts w:ascii="Times New Roman" w:hAnsi="Times New Roman" w:cs="Times New Roman"/>
        </w:rPr>
        <w:tab/>
      </w:r>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B</w:t>
      </w:r>
      <w:r w:rsidRPr="00F83370">
        <w:rPr>
          <w:rFonts w:ascii="Times New Roman" w:hAnsi="Times New Roman" w:cs="Times New Roman"/>
        </w:rPr>
        <w:tab/>
      </w:r>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C</w:t>
      </w:r>
    </w:p>
    <w:p w14:paraId="4C454A36" w14:textId="77777777" w:rsidR="00966FD1" w:rsidRDefault="00966FD1" w:rsidP="00966FD1">
      <w:pPr>
        <w:rPr>
          <w:rFonts w:ascii="Times New Roman" w:hAnsi="Times New Roman" w:cs="Times New Roman"/>
        </w:rPr>
      </w:pPr>
    </w:p>
    <w:p w14:paraId="193CD362" w14:textId="77777777" w:rsidR="00966FD1" w:rsidRDefault="00966FD1" w:rsidP="00966FD1">
      <w:pPr>
        <w:rPr>
          <w:rFonts w:ascii="Times New Roman" w:hAnsi="Times New Roman" w:cs="Times New Roman"/>
        </w:rPr>
      </w:pPr>
    </w:p>
    <w:p w14:paraId="4D86214E"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Schematic for Vowel Prothesis before /r/</w:t>
      </w:r>
    </w:p>
    <w:p w14:paraId="2DB88AD9"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 xml:space="preserve">Speaker’s Intended Phonetic String </w:t>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t>#r</w:t>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V</w:t>
      </w:r>
    </w:p>
    <w:p w14:paraId="1BB374AF" w14:textId="77777777" w:rsidR="00966FD1" w:rsidRPr="00F83370" w:rsidRDefault="00966FD1" w:rsidP="00966FD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6432" behindDoc="0" locked="0" layoutInCell="1" allowOverlap="1" wp14:anchorId="619B9D11" wp14:editId="29E58067">
                <wp:simplePos x="0" y="0"/>
                <wp:positionH relativeFrom="column">
                  <wp:posOffset>3657600</wp:posOffset>
                </wp:positionH>
                <wp:positionV relativeFrom="paragraph">
                  <wp:posOffset>0</wp:posOffset>
                </wp:positionV>
                <wp:extent cx="571500" cy="571500"/>
                <wp:effectExtent l="0" t="0" r="38100" b="38100"/>
                <wp:wrapNone/>
                <wp:docPr id="9" name="Straight Connector 9"/>
                <wp:cNvGraphicFramePr/>
                <a:graphic xmlns:a="http://schemas.openxmlformats.org/drawingml/2006/main">
                  <a:graphicData uri="http://schemas.microsoft.com/office/word/2010/wordprocessingShape">
                    <wps:wsp>
                      <wps:cNvCnPr/>
                      <wps:spPr>
                        <a:xfrm>
                          <a:off x="0" y="0"/>
                          <a:ext cx="57150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1FA9F87" id="Straight Connector 9"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in,0" to="333pt,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647BADFB" wp14:editId="77CE69B8">
                <wp:simplePos x="0" y="0"/>
                <wp:positionH relativeFrom="column">
                  <wp:posOffset>5143500</wp:posOffset>
                </wp:positionH>
                <wp:positionV relativeFrom="paragraph">
                  <wp:posOffset>0</wp:posOffset>
                </wp:positionV>
                <wp:extent cx="0" cy="45720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3118D8" id="Straight Connector 1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05pt,0" to="405pt,3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44BABB7E" wp14:editId="4AB7B028">
                <wp:simplePos x="0" y="0"/>
                <wp:positionH relativeFrom="column">
                  <wp:posOffset>3314700</wp:posOffset>
                </wp:positionH>
                <wp:positionV relativeFrom="paragraph">
                  <wp:posOffset>0</wp:posOffset>
                </wp:positionV>
                <wp:extent cx="342900" cy="571500"/>
                <wp:effectExtent l="0" t="0" r="38100" b="38100"/>
                <wp:wrapNone/>
                <wp:docPr id="8" name="Straight Connector 8"/>
                <wp:cNvGraphicFramePr/>
                <a:graphic xmlns:a="http://schemas.openxmlformats.org/drawingml/2006/main">
                  <a:graphicData uri="http://schemas.microsoft.com/office/word/2010/wordprocessingShape">
                    <wps:wsp>
                      <wps:cNvCnPr/>
                      <wps:spPr>
                        <a:xfrm flipH="1">
                          <a:off x="0" y="0"/>
                          <a:ext cx="34290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1C2D58" id="Straight Connector 8"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261pt,0" to="4in,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" strokecolor="black [3200]" strokeweight=".5pt">
                <v:stroke joinstyle="miter"/>
              </v:line>
            </w:pict>
          </mc:Fallback>
        </mc:AlternateContent>
      </w:r>
    </w:p>
    <w:p w14:paraId="4E902CD9" w14:textId="77777777" w:rsidR="00966FD1" w:rsidRPr="00F83370" w:rsidRDefault="00966FD1" w:rsidP="00966FD1">
      <w:pPr>
        <w:rPr>
          <w:rFonts w:ascii="Times New Roman" w:hAnsi="Times New Roman" w:cs="Times New Roman"/>
        </w:rPr>
      </w:pPr>
    </w:p>
    <w:p w14:paraId="0C15616B" w14:textId="77777777" w:rsidR="00966FD1" w:rsidRPr="00F83370" w:rsidRDefault="00966FD1" w:rsidP="00966FD1">
      <w:pPr>
        <w:rPr>
          <w:rFonts w:ascii="Times New Roman" w:hAnsi="Times New Roman" w:cs="Times New Roman"/>
        </w:rPr>
      </w:pPr>
    </w:p>
    <w:p w14:paraId="2B46FE85" w14:textId="77777777" w:rsidR="00966FD1" w:rsidRPr="00F83370" w:rsidRDefault="00966FD1" w:rsidP="00966FD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0528" behindDoc="0" locked="0" layoutInCell="1" allowOverlap="1" wp14:anchorId="03EDD124" wp14:editId="557D070D">
                <wp:simplePos x="0" y="0"/>
                <wp:positionH relativeFrom="column">
                  <wp:posOffset>5143500</wp:posOffset>
                </wp:positionH>
                <wp:positionV relativeFrom="paragraph">
                  <wp:posOffset>160020</wp:posOffset>
                </wp:positionV>
                <wp:extent cx="0" cy="457200"/>
                <wp:effectExtent l="0" t="0" r="25400" b="25400"/>
                <wp:wrapNone/>
                <wp:docPr id="13" name="Straight Connector 13"/>
                <wp:cNvGraphicFramePr/>
                <a:graphic xmlns:a="http://schemas.openxmlformats.org/drawingml/2006/main">
                  <a:graphicData uri="http://schemas.microsoft.com/office/word/2010/wordprocessingShape">
                    <wps:wsp>
                      <wps:cNvCnPr/>
                      <wps:spPr>
                        <a:xfrm>
                          <a:off x="0" y="0"/>
                          <a:ext cx="0"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91D1D1" id="Straight Connector 13"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405pt,12.6pt" to="405pt,4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88467AC" wp14:editId="4A8A052E">
                <wp:simplePos x="0" y="0"/>
                <wp:positionH relativeFrom="column">
                  <wp:posOffset>4229100</wp:posOffset>
                </wp:positionH>
                <wp:positionV relativeFrom="paragraph">
                  <wp:posOffset>160020</wp:posOffset>
                </wp:positionV>
                <wp:extent cx="0" cy="571500"/>
                <wp:effectExtent l="0" t="0" r="25400" b="12700"/>
                <wp:wrapNone/>
                <wp:docPr id="12" name="Straight Connector 12"/>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20DD3F" id="Straight Connector 12"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33pt,12.6pt" to="333pt,5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" strokecolor="black [3200]" strokeweight=".5pt">
                <v:stroke joinstyle="miter"/>
              </v:line>
            </w:pict>
          </mc:Fallback>
        </mc:AlternateContent>
      </w:r>
      <w:r>
        <w:rPr>
          <w:rFonts w:ascii="Times New Roman" w:hAnsi="Times New Roman" w:cs="Times New Roman"/>
          <w:noProof/>
        </w:rPr>
        <mc:AlternateContent>
          <mc:Choice Requires="wps">
            <w:drawing>
              <wp:anchor distT="0" distB="0" distL="114300" distR="114300" simplePos="0" relativeHeight="251668480" behindDoc="0" locked="0" layoutInCell="1" allowOverlap="1" wp14:anchorId="2BF58B6E" wp14:editId="05F2CD03">
                <wp:simplePos x="0" y="0"/>
                <wp:positionH relativeFrom="column">
                  <wp:posOffset>3314700</wp:posOffset>
                </wp:positionH>
                <wp:positionV relativeFrom="paragraph">
                  <wp:posOffset>160020</wp:posOffset>
                </wp:positionV>
                <wp:extent cx="0" cy="571500"/>
                <wp:effectExtent l="0" t="0" r="25400" b="12700"/>
                <wp:wrapNone/>
                <wp:docPr id="11" name="Straight Connector 11"/>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96E56B" id="Straight Connector 11"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1pt,12.6pt" to="261pt,57.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" strokecolor="black [3200]" strokeweight=".5pt">
                <v:stroke joinstyle="miter"/>
              </v:line>
            </w:pict>
          </mc:Fallback>
        </mc:AlternateContent>
      </w:r>
      <w:r w:rsidRPr="00F83370">
        <w:rPr>
          <w:rFonts w:ascii="Times New Roman" w:hAnsi="Times New Roman" w:cs="Times New Roman"/>
        </w:rPr>
        <w:t>What is produced phonetically</w:t>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t>#v</w:t>
      </w:r>
      <w:r w:rsidRPr="00F83370">
        <w:rPr>
          <w:rFonts w:ascii="Times New Roman" w:hAnsi="Times New Roman" w:cs="Times New Roman"/>
        </w:rPr>
        <w:tab/>
      </w:r>
      <w:proofErr w:type="gramStart"/>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r</w:t>
      </w:r>
      <w:proofErr w:type="gramEnd"/>
      <w:r w:rsidRPr="00F83370">
        <w:rPr>
          <w:rFonts w:ascii="Times New Roman" w:hAnsi="Times New Roman" w:cs="Times New Roman"/>
        </w:rPr>
        <w:tab/>
      </w:r>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V</w:t>
      </w:r>
    </w:p>
    <w:p w14:paraId="5D9EF414" w14:textId="77777777" w:rsidR="00966FD1" w:rsidRPr="00F83370" w:rsidRDefault="00966FD1" w:rsidP="00966FD1">
      <w:pPr>
        <w:rPr>
          <w:rFonts w:ascii="Times New Roman" w:hAnsi="Times New Roman" w:cs="Times New Roman"/>
        </w:rPr>
      </w:pPr>
    </w:p>
    <w:p w14:paraId="36069336" w14:textId="77777777" w:rsidR="00966FD1" w:rsidRPr="00F83370" w:rsidRDefault="00966FD1" w:rsidP="00966FD1">
      <w:pPr>
        <w:rPr>
          <w:rFonts w:ascii="Times New Roman" w:hAnsi="Times New Roman" w:cs="Times New Roman"/>
        </w:rPr>
      </w:pPr>
    </w:p>
    <w:p w14:paraId="354A4055" w14:textId="77777777" w:rsidR="00966FD1" w:rsidRPr="00F83370" w:rsidRDefault="00966FD1" w:rsidP="00966FD1">
      <w:pPr>
        <w:rPr>
          <w:rFonts w:ascii="Times New Roman" w:hAnsi="Times New Roman" w:cs="Times New Roman"/>
        </w:rPr>
      </w:pPr>
    </w:p>
    <w:p w14:paraId="7C92BBD1"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 xml:space="preserve">Listener parse: </w:t>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r>
      <w:r w:rsidRPr="00F83370">
        <w:rPr>
          <w:rFonts w:ascii="Times New Roman" w:hAnsi="Times New Roman" w:cs="Times New Roman"/>
        </w:rPr>
        <w:tab/>
        <w:t>#V</w:t>
      </w:r>
      <w:r w:rsidRPr="00F83370">
        <w:rPr>
          <w:rFonts w:ascii="Times New Roman" w:hAnsi="Times New Roman" w:cs="Times New Roman"/>
        </w:rPr>
        <w:tab/>
      </w:r>
      <w:proofErr w:type="gramStart"/>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r</w:t>
      </w:r>
      <w:proofErr w:type="gramEnd"/>
      <w:r w:rsidRPr="00F83370">
        <w:rPr>
          <w:rFonts w:ascii="Times New Roman" w:hAnsi="Times New Roman" w:cs="Times New Roman"/>
        </w:rPr>
        <w:tab/>
      </w:r>
      <w:r w:rsidRPr="00F83370">
        <w:rPr>
          <w:rFonts w:ascii="Times New Roman" w:hAnsi="Times New Roman" w:cs="Times New Roman"/>
        </w:rPr>
        <w:tab/>
      </w:r>
      <w:r>
        <w:rPr>
          <w:rFonts w:ascii="Times New Roman" w:hAnsi="Times New Roman" w:cs="Times New Roman"/>
        </w:rPr>
        <w:t xml:space="preserve"> </w:t>
      </w:r>
      <w:r w:rsidRPr="00F83370">
        <w:rPr>
          <w:rFonts w:ascii="Times New Roman" w:hAnsi="Times New Roman" w:cs="Times New Roman"/>
        </w:rPr>
        <w:t>V</w:t>
      </w:r>
    </w:p>
    <w:p w14:paraId="243C30F2" w14:textId="77777777" w:rsidR="00966FD1" w:rsidRDefault="00966FD1" w:rsidP="00966FD1">
      <w:pPr>
        <w:rPr>
          <w:rFonts w:ascii="Times New Roman" w:hAnsi="Times New Roman" w:cs="Times New Roman"/>
        </w:rPr>
      </w:pPr>
    </w:p>
    <w:p w14:paraId="342E7CAC" w14:textId="77777777" w:rsidR="00966FD1" w:rsidRPr="00F83370" w:rsidRDefault="00966FD1" w:rsidP="00966FD1">
      <w:pPr>
        <w:rPr>
          <w:rFonts w:ascii="Times New Roman" w:hAnsi="Times New Roman" w:cs="Times New Roman"/>
        </w:rPr>
      </w:pPr>
    </w:p>
    <w:p w14:paraId="76719445" w14:textId="77777777" w:rsidR="00966FD1" w:rsidRDefault="00966FD1" w:rsidP="00966FD1">
      <w:pPr>
        <w:rPr>
          <w:rFonts w:ascii="Times New Roman" w:hAnsi="Times New Roman" w:cs="Times New Roman"/>
        </w:rPr>
      </w:pPr>
      <w:r>
        <w:rPr>
          <w:rFonts w:ascii="Times New Roman" w:hAnsi="Times New Roman" w:cs="Times New Roman"/>
        </w:rPr>
        <w:t xml:space="preserve">B. </w:t>
      </w:r>
      <w:r w:rsidRPr="00F83370">
        <w:rPr>
          <w:rFonts w:ascii="Times New Roman" w:hAnsi="Times New Roman" w:cs="Times New Roman"/>
        </w:rPr>
        <w:t>Possibility of vowel prothesis before /ʀ/?</w:t>
      </w:r>
    </w:p>
    <w:p w14:paraId="7E520756" w14:textId="77777777" w:rsidR="00966FD1" w:rsidRDefault="00966FD1" w:rsidP="00966FD1">
      <w:pPr>
        <w:pStyle w:val="ListParagraph"/>
        <w:numPr>
          <w:ilvl w:val="0"/>
          <w:numId w:val="10"/>
        </w:numPr>
        <w:rPr>
          <w:rFonts w:ascii="Times New Roman" w:hAnsi="Times New Roman" w:cs="Times New Roman"/>
        </w:rPr>
      </w:pPr>
      <w:r>
        <w:rPr>
          <w:rFonts w:ascii="Times New Roman" w:hAnsi="Times New Roman" w:cs="Times New Roman"/>
        </w:rPr>
        <w:t>I</w:t>
      </w:r>
      <w:r w:rsidRPr="00F83370">
        <w:rPr>
          <w:rFonts w:ascii="Times New Roman" w:hAnsi="Times New Roman" w:cs="Times New Roman"/>
        </w:rPr>
        <w:t>t appears that this kind of epenthesis is much more sparsely attested.</w:t>
      </w:r>
    </w:p>
    <w:p w14:paraId="2BF05A37" w14:textId="77777777" w:rsidR="00966FD1" w:rsidRDefault="00966FD1" w:rsidP="00966FD1">
      <w:pPr>
        <w:pStyle w:val="ListParagraph"/>
        <w:numPr>
          <w:ilvl w:val="0"/>
          <w:numId w:val="10"/>
        </w:numPr>
        <w:rPr>
          <w:rFonts w:ascii="Times New Roman" w:hAnsi="Times New Roman" w:cs="Times New Roman"/>
        </w:rPr>
      </w:pPr>
      <w:r>
        <w:rPr>
          <w:rFonts w:ascii="Times New Roman" w:hAnsi="Times New Roman" w:cs="Times New Roman"/>
        </w:rPr>
        <w:t xml:space="preserve">Reasons: Uvular /ʀ/ is </w:t>
      </w:r>
      <w:proofErr w:type="gramStart"/>
      <w:r>
        <w:rPr>
          <w:rFonts w:ascii="Times New Roman" w:hAnsi="Times New Roman" w:cs="Times New Roman"/>
        </w:rPr>
        <w:t>generally sparsely</w:t>
      </w:r>
      <w:proofErr w:type="gramEnd"/>
      <w:r>
        <w:rPr>
          <w:rFonts w:ascii="Times New Roman" w:hAnsi="Times New Roman" w:cs="Times New Roman"/>
        </w:rPr>
        <w:t xml:space="preserve"> attested</w:t>
      </w:r>
    </w:p>
    <w:p w14:paraId="3EC1C014" w14:textId="77777777" w:rsidR="00966FD1" w:rsidRDefault="00966FD1" w:rsidP="00966FD1">
      <w:pPr>
        <w:pStyle w:val="ListParagraph"/>
        <w:numPr>
          <w:ilvl w:val="0"/>
          <w:numId w:val="10"/>
        </w:numPr>
        <w:rPr>
          <w:rFonts w:ascii="Times New Roman" w:hAnsi="Times New Roman" w:cs="Times New Roman"/>
        </w:rPr>
      </w:pPr>
      <w:r>
        <w:rPr>
          <w:rFonts w:ascii="Times New Roman" w:hAnsi="Times New Roman" w:cs="Times New Roman"/>
        </w:rPr>
        <w:t xml:space="preserve">In most </w:t>
      </w:r>
      <w:r w:rsidRPr="00F83370">
        <w:rPr>
          <w:rFonts w:ascii="Times New Roman" w:hAnsi="Times New Roman" w:cs="Times New Roman"/>
        </w:rPr>
        <w:t>languages with uvular trills it is also possible for speakers to use a different type of uvular articulation e.g. a fricative /ʁ/ or an approximant /ʁ̞</w:t>
      </w:r>
      <w:r>
        <w:rPr>
          <w:rFonts w:ascii="Times New Roman" w:hAnsi="Times New Roman" w:cs="Times New Roman"/>
        </w:rPr>
        <w:t xml:space="preserve">/. </w:t>
      </w:r>
    </w:p>
    <w:p w14:paraId="29F29FC6" w14:textId="77777777" w:rsidR="00966FD1" w:rsidRPr="000C1338" w:rsidRDefault="00966FD1" w:rsidP="00966FD1">
      <w:pPr>
        <w:pStyle w:val="ListParagraph"/>
        <w:numPr>
          <w:ilvl w:val="0"/>
          <w:numId w:val="10"/>
        </w:numPr>
        <w:rPr>
          <w:rFonts w:ascii="Times New Roman" w:hAnsi="Times New Roman" w:cs="Times New Roman"/>
        </w:rPr>
      </w:pPr>
      <w:r w:rsidRPr="00F83370">
        <w:rPr>
          <w:rFonts w:ascii="Times New Roman" w:hAnsi="Times New Roman" w:cs="Times New Roman"/>
        </w:rPr>
        <w:t xml:space="preserve">So, it could be said these languages have a repair strategy for /ʀ/ in initial position that is not merely the process of </w:t>
      </w:r>
      <w:proofErr w:type="spellStart"/>
      <w:r w:rsidRPr="00F83370">
        <w:rPr>
          <w:rFonts w:ascii="Times New Roman" w:hAnsi="Times New Roman" w:cs="Times New Roman"/>
        </w:rPr>
        <w:t>epenthesizing</w:t>
      </w:r>
      <w:proofErr w:type="spellEnd"/>
      <w:r w:rsidRPr="00F83370">
        <w:rPr>
          <w:rFonts w:ascii="Times New Roman" w:hAnsi="Times New Roman" w:cs="Times New Roman"/>
        </w:rPr>
        <w:t xml:space="preserve"> a vocalized period before the initial trilled /r/.</w:t>
      </w:r>
    </w:p>
    <w:p w14:paraId="5BE846F8" w14:textId="77777777" w:rsidR="00966FD1" w:rsidRDefault="00966FD1" w:rsidP="00966FD1">
      <w:pPr>
        <w:rPr>
          <w:rFonts w:ascii="Times New Roman" w:hAnsi="Times New Roman" w:cs="Times New Roman"/>
        </w:rPr>
      </w:pPr>
    </w:p>
    <w:p w14:paraId="78F78257"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4. Phonology Theory section</w:t>
      </w:r>
    </w:p>
    <w:p w14:paraId="4A50332C" w14:textId="77777777" w:rsidR="00966FD1" w:rsidRDefault="00966FD1" w:rsidP="00966FD1">
      <w:pPr>
        <w:rPr>
          <w:rFonts w:ascii="Times New Roman" w:hAnsi="Times New Roman" w:cs="Times New Roman"/>
        </w:rPr>
      </w:pPr>
    </w:p>
    <w:p w14:paraId="01C80AA9"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Word-Edge Hierarchy Constraints (cf. Hall 2011:958)</w:t>
      </w:r>
    </w:p>
    <w:p w14:paraId="724DA98B" w14:textId="77777777" w:rsidR="00966FD1" w:rsidRPr="00F83370" w:rsidRDefault="00966FD1" w:rsidP="00966FD1">
      <w:pPr>
        <w:ind w:left="720"/>
        <w:rPr>
          <w:rFonts w:ascii="Times New Roman" w:hAnsi="Times New Roman" w:cs="Times New Roman"/>
        </w:rPr>
      </w:pPr>
      <w:r w:rsidRPr="00F83370">
        <w:rPr>
          <w:rFonts w:ascii="Times New Roman" w:hAnsi="Times New Roman" w:cs="Times New Roman"/>
        </w:rPr>
        <w:t>*</w:t>
      </w:r>
      <w:proofErr w:type="gramStart"/>
      <w:r w:rsidRPr="00F83370">
        <w:rPr>
          <w:rFonts w:ascii="Times New Roman" w:hAnsi="Times New Roman" w:cs="Times New Roman"/>
          <w:vertAlign w:val="subscript"/>
        </w:rPr>
        <w:t>ω</w:t>
      </w:r>
      <w:r w:rsidRPr="00F83370">
        <w:rPr>
          <w:rFonts w:ascii="Times New Roman" w:hAnsi="Times New Roman" w:cs="Times New Roman"/>
        </w:rPr>
        <w:t>[</w:t>
      </w:r>
      <w:proofErr w:type="gramEnd"/>
      <w:r w:rsidRPr="00F83370">
        <w:rPr>
          <w:rFonts w:ascii="Times New Roman" w:hAnsi="Times New Roman" w:cs="Times New Roman"/>
        </w:rPr>
        <w:t>Glides &gt;&gt; *</w:t>
      </w:r>
      <w:r w:rsidRPr="00F83370">
        <w:rPr>
          <w:rFonts w:ascii="Times New Roman" w:hAnsi="Times New Roman" w:cs="Times New Roman"/>
          <w:vertAlign w:val="subscript"/>
        </w:rPr>
        <w:t>ω</w:t>
      </w:r>
      <w:r w:rsidRPr="00F83370">
        <w:rPr>
          <w:rFonts w:ascii="Times New Roman" w:hAnsi="Times New Roman" w:cs="Times New Roman"/>
        </w:rPr>
        <w:t>[Rhotics &gt;&gt; *</w:t>
      </w:r>
      <w:r w:rsidRPr="00F83370">
        <w:rPr>
          <w:rFonts w:ascii="Times New Roman" w:hAnsi="Times New Roman" w:cs="Times New Roman"/>
          <w:vertAlign w:val="subscript"/>
        </w:rPr>
        <w:t>ω</w:t>
      </w:r>
      <w:r w:rsidRPr="00F83370">
        <w:rPr>
          <w:rFonts w:ascii="Times New Roman" w:hAnsi="Times New Roman" w:cs="Times New Roman"/>
        </w:rPr>
        <w:t>[Laterals &gt;&gt; *</w:t>
      </w:r>
      <w:r w:rsidRPr="00F83370">
        <w:rPr>
          <w:rFonts w:ascii="Times New Roman" w:hAnsi="Times New Roman" w:cs="Times New Roman"/>
          <w:vertAlign w:val="subscript"/>
        </w:rPr>
        <w:t>ω</w:t>
      </w:r>
      <w:r w:rsidRPr="00F83370">
        <w:rPr>
          <w:rFonts w:ascii="Times New Roman" w:hAnsi="Times New Roman" w:cs="Times New Roman"/>
        </w:rPr>
        <w:t>[Nasal &gt;&gt; *</w:t>
      </w:r>
      <w:r w:rsidRPr="00F83370">
        <w:rPr>
          <w:rFonts w:ascii="Times New Roman" w:hAnsi="Times New Roman" w:cs="Times New Roman"/>
          <w:vertAlign w:val="subscript"/>
        </w:rPr>
        <w:t>ω</w:t>
      </w:r>
      <w:r w:rsidRPr="00F83370">
        <w:rPr>
          <w:rFonts w:ascii="Times New Roman" w:hAnsi="Times New Roman" w:cs="Times New Roman"/>
        </w:rPr>
        <w:t>[Obstruent</w:t>
      </w:r>
    </w:p>
    <w:p w14:paraId="286E2386" w14:textId="77777777" w:rsidR="00966FD1" w:rsidRPr="00F83370" w:rsidRDefault="00966FD1" w:rsidP="00966FD1">
      <w:pPr>
        <w:rPr>
          <w:rFonts w:ascii="Times New Roman" w:hAnsi="Times New Roman" w:cs="Times New Roman"/>
        </w:rPr>
      </w:pPr>
    </w:p>
    <w:p w14:paraId="245596FC" w14:textId="77777777" w:rsidR="00966FD1" w:rsidRPr="00F83370" w:rsidRDefault="00966FD1" w:rsidP="00966FD1">
      <w:pPr>
        <w:rPr>
          <w:rFonts w:ascii="Times New Roman" w:hAnsi="Times New Roman" w:cs="Times New Roman"/>
        </w:rPr>
      </w:pPr>
    </w:p>
    <w:p w14:paraId="028E0A15"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 xml:space="preserve">Markedness and Faithfulness constraints (Hall 2011:958): </w:t>
      </w:r>
    </w:p>
    <w:p w14:paraId="1E257483"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ab/>
        <w:t xml:space="preserve">a. </w:t>
      </w:r>
      <w:r w:rsidRPr="00F83370">
        <w:rPr>
          <w:rFonts w:ascii="Times New Roman" w:hAnsi="Times New Roman" w:cs="Times New Roman"/>
          <w:smallCaps/>
        </w:rPr>
        <w:t>Onset</w:t>
      </w:r>
      <w:r w:rsidRPr="00F83370">
        <w:rPr>
          <w:rFonts w:ascii="Times New Roman" w:hAnsi="Times New Roman" w:cs="Times New Roman"/>
        </w:rPr>
        <w:t>: A syllable must have an onset</w:t>
      </w:r>
    </w:p>
    <w:p w14:paraId="1DF397DE"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ab/>
        <w:t xml:space="preserve">b. </w:t>
      </w:r>
      <w:r w:rsidRPr="00F83370">
        <w:rPr>
          <w:rFonts w:ascii="Times New Roman" w:hAnsi="Times New Roman" w:cs="Times New Roman"/>
          <w:smallCaps/>
        </w:rPr>
        <w:t>Dep</w:t>
      </w:r>
      <w:r w:rsidRPr="00F83370">
        <w:rPr>
          <w:rFonts w:ascii="Times New Roman" w:hAnsi="Times New Roman" w:cs="Times New Roman"/>
        </w:rPr>
        <w:t>-V: Don’t insert a vowel</w:t>
      </w:r>
    </w:p>
    <w:p w14:paraId="2515D4B3"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ab/>
        <w:t xml:space="preserve">c. </w:t>
      </w:r>
      <w:r w:rsidRPr="00F83370">
        <w:rPr>
          <w:rFonts w:ascii="Times New Roman" w:hAnsi="Times New Roman" w:cs="Times New Roman"/>
          <w:smallCaps/>
        </w:rPr>
        <w:t>Dep</w:t>
      </w:r>
      <w:r w:rsidRPr="00F83370">
        <w:rPr>
          <w:rFonts w:ascii="Times New Roman" w:hAnsi="Times New Roman" w:cs="Times New Roman"/>
        </w:rPr>
        <w:t>-C: Don’t insert a consonant</w:t>
      </w:r>
    </w:p>
    <w:p w14:paraId="518DA195"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ab/>
        <w:t xml:space="preserve">d. </w:t>
      </w:r>
      <w:r w:rsidRPr="00F83370">
        <w:rPr>
          <w:rFonts w:ascii="Times New Roman" w:hAnsi="Times New Roman" w:cs="Times New Roman"/>
          <w:smallCaps/>
        </w:rPr>
        <w:t>Max</w:t>
      </w:r>
      <w:r w:rsidRPr="00F83370">
        <w:rPr>
          <w:rFonts w:ascii="Times New Roman" w:hAnsi="Times New Roman" w:cs="Times New Roman"/>
        </w:rPr>
        <w:t xml:space="preserve">-V: Don’t delete a vowel </w:t>
      </w:r>
    </w:p>
    <w:p w14:paraId="417CA0B4"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ab/>
        <w:t xml:space="preserve">e. </w:t>
      </w:r>
      <w:r w:rsidRPr="00F83370">
        <w:rPr>
          <w:rFonts w:ascii="Times New Roman" w:hAnsi="Times New Roman" w:cs="Times New Roman"/>
          <w:smallCaps/>
        </w:rPr>
        <w:t>Max</w:t>
      </w:r>
      <w:r w:rsidRPr="00F83370">
        <w:rPr>
          <w:rFonts w:ascii="Times New Roman" w:hAnsi="Times New Roman" w:cs="Times New Roman"/>
        </w:rPr>
        <w:t>-C: Don’t delete a consonant</w:t>
      </w:r>
    </w:p>
    <w:p w14:paraId="652DEF7B"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ab/>
        <w:t xml:space="preserve">f. </w:t>
      </w:r>
      <w:r w:rsidRPr="00F83370">
        <w:rPr>
          <w:rFonts w:ascii="Times New Roman" w:hAnsi="Times New Roman" w:cs="Times New Roman"/>
          <w:smallCaps/>
        </w:rPr>
        <w:t>Ident</w:t>
      </w:r>
      <w:r w:rsidRPr="00F83370">
        <w:rPr>
          <w:rFonts w:ascii="Times New Roman" w:hAnsi="Times New Roman" w:cs="Times New Roman"/>
        </w:rPr>
        <w:t>: Don’t change the features of an input sound</w:t>
      </w:r>
    </w:p>
    <w:p w14:paraId="2E493693" w14:textId="77777777" w:rsidR="00966FD1" w:rsidRDefault="00966FD1" w:rsidP="00966FD1">
      <w:pPr>
        <w:rPr>
          <w:rFonts w:ascii="Times New Roman" w:hAnsi="Times New Roman" w:cs="Times New Roman"/>
        </w:rPr>
      </w:pPr>
    </w:p>
    <w:p w14:paraId="49BF66AA" w14:textId="77777777" w:rsidR="00966FD1" w:rsidRPr="00F83370" w:rsidRDefault="00966FD1" w:rsidP="00966FD1">
      <w:pPr>
        <w:pStyle w:val="ListParagraph"/>
        <w:keepNext/>
        <w:numPr>
          <w:ilvl w:val="0"/>
          <w:numId w:val="1"/>
        </w:numPr>
        <w:ind w:hanging="720"/>
        <w:rPr>
          <w:rFonts w:ascii="Times New Roman" w:hAnsi="Times New Roman" w:cs="Times New Roman"/>
        </w:rPr>
      </w:pPr>
      <w:r w:rsidRPr="00F83370">
        <w:rPr>
          <w:rFonts w:ascii="Times New Roman" w:hAnsi="Times New Roman" w:cs="Times New Roman"/>
        </w:rPr>
        <w:t xml:space="preserve">Epenthesis before /r/ (cf. Hall 2011:958, to be revised below) </w:t>
      </w:r>
    </w:p>
    <w:tbl>
      <w:tblPr>
        <w:tblStyle w:val="TableGrid"/>
        <w:tblW w:w="0" w:type="auto"/>
        <w:tblLook w:val="04A0" w:firstRow="1" w:lastRow="0" w:firstColumn="1" w:lastColumn="0" w:noHBand="0" w:noVBand="1"/>
      </w:tblPr>
      <w:tblGrid>
        <w:gridCol w:w="899"/>
        <w:gridCol w:w="922"/>
        <w:gridCol w:w="1812"/>
        <w:gridCol w:w="1790"/>
        <w:gridCol w:w="1779"/>
        <w:gridCol w:w="1808"/>
      </w:tblGrid>
      <w:tr w:rsidR="00966FD1" w:rsidRPr="00F83370" w14:paraId="478B8282" w14:textId="77777777" w:rsidTr="00D61B8B">
        <w:tc>
          <w:tcPr>
            <w:tcW w:w="1848" w:type="dxa"/>
            <w:gridSpan w:val="2"/>
            <w:tcBorders>
              <w:bottom w:val="double" w:sz="4" w:space="0" w:color="auto"/>
              <w:right w:val="double" w:sz="4" w:space="0" w:color="auto"/>
            </w:tcBorders>
          </w:tcPr>
          <w:p w14:paraId="4ED2699D"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/rad/</w:t>
            </w:r>
          </w:p>
        </w:tc>
        <w:tc>
          <w:tcPr>
            <w:tcW w:w="1847" w:type="dxa"/>
            <w:tcBorders>
              <w:left w:val="double" w:sz="4" w:space="0" w:color="auto"/>
              <w:bottom w:val="double" w:sz="4" w:space="0" w:color="auto"/>
            </w:tcBorders>
          </w:tcPr>
          <w:p w14:paraId="792A8E6A"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roofErr w:type="gramStart"/>
            <w:r w:rsidRPr="00F83370">
              <w:rPr>
                <w:rFonts w:ascii="Times New Roman" w:hAnsi="Times New Roman" w:cs="Times New Roman"/>
                <w:vertAlign w:val="subscript"/>
              </w:rPr>
              <w:t>ω</w:t>
            </w:r>
            <w:r w:rsidRPr="00F83370">
              <w:rPr>
                <w:rFonts w:ascii="Times New Roman" w:hAnsi="Times New Roman" w:cs="Times New Roman"/>
              </w:rPr>
              <w:t>[</w:t>
            </w:r>
            <w:proofErr w:type="gramEnd"/>
            <w:r w:rsidRPr="00F83370">
              <w:rPr>
                <w:rFonts w:ascii="Times New Roman" w:hAnsi="Times New Roman" w:cs="Times New Roman"/>
              </w:rPr>
              <w:t>Rhotics</w:t>
            </w:r>
          </w:p>
        </w:tc>
        <w:tc>
          <w:tcPr>
            <w:tcW w:w="1847" w:type="dxa"/>
            <w:tcBorders>
              <w:bottom w:val="double" w:sz="4" w:space="0" w:color="auto"/>
              <w:right w:val="dashSmallGap" w:sz="4" w:space="0" w:color="auto"/>
            </w:tcBorders>
          </w:tcPr>
          <w:p w14:paraId="70A6654D"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smallCaps/>
              </w:rPr>
              <w:t>Onset</w:t>
            </w:r>
          </w:p>
        </w:tc>
        <w:tc>
          <w:tcPr>
            <w:tcW w:w="1847" w:type="dxa"/>
            <w:tcBorders>
              <w:left w:val="dashSmallGap" w:sz="4" w:space="0" w:color="auto"/>
              <w:bottom w:val="double" w:sz="4" w:space="0" w:color="auto"/>
              <w:right w:val="dashSmallGap" w:sz="4" w:space="0" w:color="auto"/>
            </w:tcBorders>
          </w:tcPr>
          <w:p w14:paraId="3A893149"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smallCaps/>
              </w:rPr>
              <w:t>Dep</w:t>
            </w:r>
            <w:r w:rsidRPr="00F83370">
              <w:rPr>
                <w:rFonts w:ascii="Times New Roman" w:hAnsi="Times New Roman" w:cs="Times New Roman"/>
              </w:rPr>
              <w:t>-V</w:t>
            </w:r>
          </w:p>
        </w:tc>
        <w:tc>
          <w:tcPr>
            <w:tcW w:w="1847" w:type="dxa"/>
            <w:tcBorders>
              <w:left w:val="dashSmallGap" w:sz="4" w:space="0" w:color="auto"/>
              <w:bottom w:val="double" w:sz="4" w:space="0" w:color="auto"/>
            </w:tcBorders>
          </w:tcPr>
          <w:p w14:paraId="3C34902A"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r w:rsidRPr="00F83370">
              <w:rPr>
                <w:rFonts w:ascii="Times New Roman" w:hAnsi="Times New Roman" w:cs="Times New Roman"/>
                <w:vertAlign w:val="subscript"/>
              </w:rPr>
              <w:t xml:space="preserve"> </w:t>
            </w:r>
            <w:proofErr w:type="gramStart"/>
            <w:r w:rsidRPr="00F83370">
              <w:rPr>
                <w:rFonts w:ascii="Times New Roman" w:hAnsi="Times New Roman" w:cs="Times New Roman"/>
                <w:vertAlign w:val="subscript"/>
              </w:rPr>
              <w:t>ω</w:t>
            </w:r>
            <w:r w:rsidRPr="00F83370">
              <w:rPr>
                <w:rFonts w:ascii="Times New Roman" w:hAnsi="Times New Roman" w:cs="Times New Roman"/>
              </w:rPr>
              <w:t>[</w:t>
            </w:r>
            <w:proofErr w:type="gramEnd"/>
            <w:r w:rsidRPr="00F83370">
              <w:rPr>
                <w:rFonts w:ascii="Times New Roman" w:hAnsi="Times New Roman" w:cs="Times New Roman"/>
              </w:rPr>
              <w:t>Laterals</w:t>
            </w:r>
          </w:p>
        </w:tc>
      </w:tr>
      <w:tr w:rsidR="00966FD1" w:rsidRPr="00F83370" w14:paraId="4E45B8E5" w14:textId="77777777" w:rsidTr="00D61B8B">
        <w:tc>
          <w:tcPr>
            <w:tcW w:w="924" w:type="dxa"/>
            <w:tcBorders>
              <w:top w:val="double" w:sz="4" w:space="0" w:color="auto"/>
            </w:tcBorders>
          </w:tcPr>
          <w:p w14:paraId="4E1A9A9B"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 xml:space="preserve">a. </w:t>
            </w:r>
          </w:p>
        </w:tc>
        <w:tc>
          <w:tcPr>
            <w:tcW w:w="924" w:type="dxa"/>
            <w:tcBorders>
              <w:top w:val="double" w:sz="4" w:space="0" w:color="auto"/>
              <w:right w:val="double" w:sz="4" w:space="0" w:color="auto"/>
            </w:tcBorders>
          </w:tcPr>
          <w:p w14:paraId="6DA9FCEE"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vertAlign w:val="subscript"/>
              </w:rPr>
              <w:t>ω</w:t>
            </w:r>
            <w:r w:rsidRPr="00F83370">
              <w:rPr>
                <w:rFonts w:ascii="Times New Roman" w:hAnsi="Times New Roman" w:cs="Times New Roman"/>
              </w:rPr>
              <w:t>[rad]</w:t>
            </w:r>
          </w:p>
        </w:tc>
        <w:tc>
          <w:tcPr>
            <w:tcW w:w="1847" w:type="dxa"/>
            <w:tcBorders>
              <w:top w:val="double" w:sz="4" w:space="0" w:color="auto"/>
              <w:left w:val="double" w:sz="4" w:space="0" w:color="auto"/>
            </w:tcBorders>
            <w:vAlign w:val="center"/>
          </w:tcPr>
          <w:p w14:paraId="2D592163" w14:textId="77777777" w:rsidR="00966FD1" w:rsidRPr="00F83370" w:rsidRDefault="00966FD1" w:rsidP="00D61B8B">
            <w:pPr>
              <w:keepNext/>
              <w:jc w:val="center"/>
              <w:rPr>
                <w:rFonts w:ascii="Times New Roman" w:hAnsi="Times New Roman" w:cs="Times New Roman"/>
              </w:rPr>
            </w:pPr>
            <w:r w:rsidRPr="00F83370">
              <w:rPr>
                <w:rFonts w:ascii="Times New Roman" w:hAnsi="Times New Roman" w:cs="Times New Roman"/>
              </w:rPr>
              <w:t>*!</w:t>
            </w:r>
          </w:p>
        </w:tc>
        <w:tc>
          <w:tcPr>
            <w:tcW w:w="1847" w:type="dxa"/>
            <w:tcBorders>
              <w:top w:val="double" w:sz="4" w:space="0" w:color="auto"/>
              <w:right w:val="dashSmallGap" w:sz="4" w:space="0" w:color="auto"/>
            </w:tcBorders>
            <w:vAlign w:val="center"/>
          </w:tcPr>
          <w:p w14:paraId="4F628E3C" w14:textId="77777777" w:rsidR="00966FD1" w:rsidRPr="00F83370" w:rsidRDefault="00966FD1" w:rsidP="00D61B8B">
            <w:pPr>
              <w:keepNext/>
              <w:jc w:val="center"/>
              <w:rPr>
                <w:rFonts w:ascii="Times New Roman" w:hAnsi="Times New Roman" w:cs="Times New Roman"/>
                <w:smallCaps/>
              </w:rPr>
            </w:pPr>
          </w:p>
        </w:tc>
        <w:tc>
          <w:tcPr>
            <w:tcW w:w="1847" w:type="dxa"/>
            <w:tcBorders>
              <w:top w:val="double" w:sz="4" w:space="0" w:color="auto"/>
              <w:left w:val="dashSmallGap" w:sz="4" w:space="0" w:color="auto"/>
              <w:right w:val="dashSmallGap" w:sz="4" w:space="0" w:color="auto"/>
            </w:tcBorders>
            <w:vAlign w:val="center"/>
          </w:tcPr>
          <w:p w14:paraId="12F76147" w14:textId="77777777" w:rsidR="00966FD1" w:rsidRPr="00F83370" w:rsidRDefault="00966FD1" w:rsidP="00D61B8B">
            <w:pPr>
              <w:keepNext/>
              <w:jc w:val="center"/>
              <w:rPr>
                <w:rFonts w:ascii="Times New Roman" w:hAnsi="Times New Roman" w:cs="Times New Roman"/>
                <w:smallCaps/>
              </w:rPr>
            </w:pPr>
          </w:p>
        </w:tc>
        <w:tc>
          <w:tcPr>
            <w:tcW w:w="1847" w:type="dxa"/>
            <w:tcBorders>
              <w:top w:val="double" w:sz="4" w:space="0" w:color="auto"/>
              <w:left w:val="dashSmallGap" w:sz="4" w:space="0" w:color="auto"/>
            </w:tcBorders>
            <w:vAlign w:val="center"/>
          </w:tcPr>
          <w:p w14:paraId="375B8D3A" w14:textId="77777777" w:rsidR="00966FD1" w:rsidRPr="00F83370" w:rsidRDefault="00966FD1" w:rsidP="00D61B8B">
            <w:pPr>
              <w:keepNext/>
              <w:jc w:val="center"/>
              <w:rPr>
                <w:rFonts w:ascii="Times New Roman" w:hAnsi="Times New Roman" w:cs="Times New Roman"/>
              </w:rPr>
            </w:pPr>
          </w:p>
        </w:tc>
      </w:tr>
      <w:tr w:rsidR="00966FD1" w:rsidRPr="00F83370" w14:paraId="789DDAD2" w14:textId="77777777" w:rsidTr="00D61B8B">
        <w:tc>
          <w:tcPr>
            <w:tcW w:w="924" w:type="dxa"/>
          </w:tcPr>
          <w:p w14:paraId="63D30653" w14:textId="77777777" w:rsidR="00966FD1" w:rsidRPr="00F83370" w:rsidRDefault="00966FD1" w:rsidP="00D61B8B">
            <w:pPr>
              <w:rPr>
                <w:rFonts w:ascii="MS Reference Sans Serif" w:hAnsi="MS Reference Sans Serif" w:cs="MS Reference Sans Serif"/>
              </w:rPr>
            </w:pPr>
            <w:r w:rsidRPr="00F83370">
              <w:rPr>
                <w:rFonts w:ascii="Times New Roman" w:hAnsi="Times New Roman" w:cs="Times New Roman"/>
              </w:rPr>
              <w:t xml:space="preserve">b. </w:t>
            </w:r>
            <w:r w:rsidRPr="00F83370">
              <w:rPr>
                <w:rFonts w:ascii="MS Reference Sans Serif" w:hAnsi="MS Reference Sans Serif" w:cs="MS Reference Sans Serif"/>
              </w:rPr>
              <w:t>☞</w:t>
            </w:r>
          </w:p>
        </w:tc>
        <w:tc>
          <w:tcPr>
            <w:tcW w:w="924" w:type="dxa"/>
            <w:tcBorders>
              <w:right w:val="double" w:sz="4" w:space="0" w:color="auto"/>
            </w:tcBorders>
          </w:tcPr>
          <w:p w14:paraId="31A695E4" w14:textId="77777777" w:rsidR="00966FD1" w:rsidRPr="00F83370" w:rsidRDefault="00966FD1" w:rsidP="00D61B8B">
            <w:pPr>
              <w:rPr>
                <w:rFonts w:ascii="Times New Roman" w:hAnsi="Times New Roman" w:cs="Times New Roman"/>
                <w:smallCaps/>
                <w:vertAlign w:val="subscript"/>
              </w:rPr>
            </w:pPr>
            <w:r w:rsidRPr="00F83370">
              <w:rPr>
                <w:rFonts w:ascii="Times New Roman" w:hAnsi="Times New Roman" w:cs="Times New Roman"/>
                <w:vertAlign w:val="subscript"/>
              </w:rPr>
              <w:t>ω</w:t>
            </w:r>
            <w:r w:rsidRPr="00F83370">
              <w:rPr>
                <w:rFonts w:ascii="Times New Roman" w:hAnsi="Times New Roman" w:cs="Times New Roman"/>
              </w:rPr>
              <w:t>[</w:t>
            </w:r>
            <w:proofErr w:type="spellStart"/>
            <w:r w:rsidRPr="00F83370">
              <w:rPr>
                <w:rFonts w:ascii="Times New Roman" w:hAnsi="Times New Roman" w:cs="Times New Roman"/>
              </w:rPr>
              <w:t>arad</w:t>
            </w:r>
            <w:proofErr w:type="spellEnd"/>
            <w:r w:rsidRPr="00F83370">
              <w:rPr>
                <w:rFonts w:ascii="Times New Roman" w:hAnsi="Times New Roman" w:cs="Times New Roman"/>
              </w:rPr>
              <w:t>]</w:t>
            </w:r>
          </w:p>
        </w:tc>
        <w:tc>
          <w:tcPr>
            <w:tcW w:w="1847" w:type="dxa"/>
            <w:tcBorders>
              <w:left w:val="double" w:sz="4" w:space="0" w:color="auto"/>
            </w:tcBorders>
            <w:vAlign w:val="center"/>
          </w:tcPr>
          <w:p w14:paraId="5ED10958" w14:textId="77777777" w:rsidR="00966FD1" w:rsidRPr="00F83370" w:rsidRDefault="00966FD1" w:rsidP="00D61B8B">
            <w:pPr>
              <w:jc w:val="center"/>
              <w:rPr>
                <w:rFonts w:ascii="Times New Roman" w:hAnsi="Times New Roman" w:cs="Times New Roman"/>
              </w:rPr>
            </w:pPr>
          </w:p>
        </w:tc>
        <w:tc>
          <w:tcPr>
            <w:tcW w:w="1847" w:type="dxa"/>
            <w:tcBorders>
              <w:right w:val="dashSmallGap" w:sz="4" w:space="0" w:color="auto"/>
            </w:tcBorders>
            <w:vAlign w:val="center"/>
          </w:tcPr>
          <w:p w14:paraId="146053AE" w14:textId="77777777" w:rsidR="00966FD1" w:rsidRPr="00F83370" w:rsidRDefault="00966FD1" w:rsidP="00D61B8B">
            <w:pPr>
              <w:jc w:val="center"/>
              <w:rPr>
                <w:rFonts w:ascii="Times New Roman" w:hAnsi="Times New Roman" w:cs="Times New Roman"/>
                <w:smallCaps/>
              </w:rPr>
            </w:pPr>
            <w:r w:rsidRPr="00F83370">
              <w:rPr>
                <w:rFonts w:ascii="Times New Roman" w:hAnsi="Times New Roman" w:cs="Times New Roman"/>
                <w:smallCaps/>
              </w:rPr>
              <w:t>*</w:t>
            </w:r>
          </w:p>
        </w:tc>
        <w:tc>
          <w:tcPr>
            <w:tcW w:w="1847" w:type="dxa"/>
            <w:tcBorders>
              <w:left w:val="dashSmallGap" w:sz="4" w:space="0" w:color="auto"/>
              <w:right w:val="dashSmallGap" w:sz="4" w:space="0" w:color="auto"/>
            </w:tcBorders>
            <w:vAlign w:val="center"/>
          </w:tcPr>
          <w:p w14:paraId="4E770477" w14:textId="77777777" w:rsidR="00966FD1" w:rsidRPr="00F83370" w:rsidRDefault="00966FD1" w:rsidP="00D61B8B">
            <w:pPr>
              <w:jc w:val="center"/>
              <w:rPr>
                <w:rFonts w:ascii="Times New Roman" w:hAnsi="Times New Roman" w:cs="Times New Roman"/>
                <w:smallCaps/>
              </w:rPr>
            </w:pPr>
            <w:r w:rsidRPr="00F83370">
              <w:rPr>
                <w:rFonts w:ascii="Times New Roman" w:hAnsi="Times New Roman" w:cs="Times New Roman"/>
                <w:smallCaps/>
              </w:rPr>
              <w:t>*</w:t>
            </w:r>
          </w:p>
        </w:tc>
        <w:tc>
          <w:tcPr>
            <w:tcW w:w="1847" w:type="dxa"/>
            <w:tcBorders>
              <w:left w:val="dashSmallGap" w:sz="4" w:space="0" w:color="auto"/>
            </w:tcBorders>
            <w:vAlign w:val="center"/>
          </w:tcPr>
          <w:p w14:paraId="46F3234B" w14:textId="77777777" w:rsidR="00966FD1" w:rsidRPr="00F83370" w:rsidRDefault="00966FD1" w:rsidP="00D61B8B">
            <w:pPr>
              <w:jc w:val="center"/>
              <w:rPr>
                <w:rFonts w:ascii="Times New Roman" w:hAnsi="Times New Roman" w:cs="Times New Roman"/>
              </w:rPr>
            </w:pPr>
          </w:p>
        </w:tc>
      </w:tr>
    </w:tbl>
    <w:p w14:paraId="5AE09DAD" w14:textId="77777777" w:rsidR="00966FD1" w:rsidRPr="00F83370" w:rsidRDefault="00966FD1" w:rsidP="00966FD1">
      <w:pPr>
        <w:rPr>
          <w:rFonts w:ascii="Times New Roman" w:hAnsi="Times New Roman" w:cs="Times New Roman"/>
        </w:rPr>
      </w:pPr>
    </w:p>
    <w:p w14:paraId="760DEB8F" w14:textId="77777777" w:rsidR="00966FD1" w:rsidRPr="00F83370" w:rsidRDefault="00966FD1" w:rsidP="00966FD1">
      <w:pPr>
        <w:rPr>
          <w:rFonts w:ascii="Times New Roman" w:hAnsi="Times New Roman" w:cs="Times New Roman"/>
        </w:rPr>
      </w:pPr>
    </w:p>
    <w:p w14:paraId="0F12B481" w14:textId="77777777" w:rsidR="00966FD1" w:rsidRPr="00F83370" w:rsidRDefault="00966FD1" w:rsidP="00966FD1">
      <w:pPr>
        <w:pStyle w:val="ListParagraph"/>
        <w:keepNext/>
        <w:numPr>
          <w:ilvl w:val="0"/>
          <w:numId w:val="1"/>
        </w:numPr>
        <w:ind w:hanging="720"/>
        <w:rPr>
          <w:rFonts w:ascii="Times New Roman" w:hAnsi="Times New Roman" w:cs="Times New Roman"/>
        </w:rPr>
      </w:pPr>
      <w:r w:rsidRPr="00F83370">
        <w:rPr>
          <w:rFonts w:ascii="Times New Roman" w:hAnsi="Times New Roman" w:cs="Times New Roman"/>
        </w:rPr>
        <w:t xml:space="preserve">No epenthesis before /l/ (to be revised) </w:t>
      </w:r>
    </w:p>
    <w:tbl>
      <w:tblPr>
        <w:tblStyle w:val="TableGrid"/>
        <w:tblW w:w="0" w:type="auto"/>
        <w:tblLook w:val="04A0" w:firstRow="1" w:lastRow="0" w:firstColumn="1" w:lastColumn="0" w:noHBand="0" w:noVBand="1"/>
      </w:tblPr>
      <w:tblGrid>
        <w:gridCol w:w="899"/>
        <w:gridCol w:w="921"/>
        <w:gridCol w:w="1812"/>
        <w:gridCol w:w="1790"/>
        <w:gridCol w:w="1780"/>
        <w:gridCol w:w="1808"/>
      </w:tblGrid>
      <w:tr w:rsidR="00966FD1" w:rsidRPr="00F83370" w14:paraId="77BD540C" w14:textId="77777777" w:rsidTr="00D61B8B">
        <w:tc>
          <w:tcPr>
            <w:tcW w:w="1848" w:type="dxa"/>
            <w:gridSpan w:val="2"/>
            <w:tcBorders>
              <w:bottom w:val="double" w:sz="4" w:space="0" w:color="auto"/>
              <w:right w:val="double" w:sz="4" w:space="0" w:color="auto"/>
            </w:tcBorders>
          </w:tcPr>
          <w:p w14:paraId="5BA36D89"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/lad/</w:t>
            </w:r>
          </w:p>
        </w:tc>
        <w:tc>
          <w:tcPr>
            <w:tcW w:w="1847" w:type="dxa"/>
            <w:tcBorders>
              <w:left w:val="double" w:sz="4" w:space="0" w:color="auto"/>
              <w:bottom w:val="double" w:sz="4" w:space="0" w:color="auto"/>
            </w:tcBorders>
          </w:tcPr>
          <w:p w14:paraId="27AE1536"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roofErr w:type="gramStart"/>
            <w:r w:rsidRPr="00F83370">
              <w:rPr>
                <w:rFonts w:ascii="Times New Roman" w:hAnsi="Times New Roman" w:cs="Times New Roman"/>
                <w:vertAlign w:val="subscript"/>
              </w:rPr>
              <w:t>ω</w:t>
            </w:r>
            <w:r w:rsidRPr="00F83370">
              <w:rPr>
                <w:rFonts w:ascii="Times New Roman" w:hAnsi="Times New Roman" w:cs="Times New Roman"/>
              </w:rPr>
              <w:t>[</w:t>
            </w:r>
            <w:proofErr w:type="gramEnd"/>
            <w:r w:rsidRPr="00F83370">
              <w:rPr>
                <w:rFonts w:ascii="Times New Roman" w:hAnsi="Times New Roman" w:cs="Times New Roman"/>
              </w:rPr>
              <w:t>Rhotics</w:t>
            </w:r>
          </w:p>
        </w:tc>
        <w:tc>
          <w:tcPr>
            <w:tcW w:w="1847" w:type="dxa"/>
            <w:tcBorders>
              <w:bottom w:val="double" w:sz="4" w:space="0" w:color="auto"/>
              <w:right w:val="dashSmallGap" w:sz="4" w:space="0" w:color="auto"/>
            </w:tcBorders>
          </w:tcPr>
          <w:p w14:paraId="5C70766E"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smallCaps/>
              </w:rPr>
              <w:t>Onset</w:t>
            </w:r>
          </w:p>
        </w:tc>
        <w:tc>
          <w:tcPr>
            <w:tcW w:w="1847" w:type="dxa"/>
            <w:tcBorders>
              <w:left w:val="dashSmallGap" w:sz="4" w:space="0" w:color="auto"/>
              <w:bottom w:val="double" w:sz="4" w:space="0" w:color="auto"/>
              <w:right w:val="single" w:sz="4" w:space="0" w:color="auto"/>
            </w:tcBorders>
          </w:tcPr>
          <w:p w14:paraId="617C548B"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smallCaps/>
              </w:rPr>
              <w:t>Dep</w:t>
            </w:r>
            <w:r w:rsidRPr="00F83370">
              <w:rPr>
                <w:rFonts w:ascii="Times New Roman" w:hAnsi="Times New Roman" w:cs="Times New Roman"/>
              </w:rPr>
              <w:t>-V</w:t>
            </w:r>
          </w:p>
        </w:tc>
        <w:tc>
          <w:tcPr>
            <w:tcW w:w="1847" w:type="dxa"/>
            <w:tcBorders>
              <w:left w:val="single" w:sz="4" w:space="0" w:color="auto"/>
              <w:bottom w:val="double" w:sz="4" w:space="0" w:color="auto"/>
            </w:tcBorders>
          </w:tcPr>
          <w:p w14:paraId="79C438A0"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r w:rsidRPr="00F83370">
              <w:rPr>
                <w:rFonts w:ascii="Times New Roman" w:hAnsi="Times New Roman" w:cs="Times New Roman"/>
                <w:vertAlign w:val="subscript"/>
              </w:rPr>
              <w:t xml:space="preserve"> </w:t>
            </w:r>
            <w:proofErr w:type="gramStart"/>
            <w:r w:rsidRPr="00F83370">
              <w:rPr>
                <w:rFonts w:ascii="Times New Roman" w:hAnsi="Times New Roman" w:cs="Times New Roman"/>
                <w:vertAlign w:val="subscript"/>
              </w:rPr>
              <w:t>ω</w:t>
            </w:r>
            <w:r w:rsidRPr="00F83370">
              <w:rPr>
                <w:rFonts w:ascii="Times New Roman" w:hAnsi="Times New Roman" w:cs="Times New Roman"/>
              </w:rPr>
              <w:t>[</w:t>
            </w:r>
            <w:proofErr w:type="gramEnd"/>
            <w:r w:rsidRPr="00F83370">
              <w:rPr>
                <w:rFonts w:ascii="Times New Roman" w:hAnsi="Times New Roman" w:cs="Times New Roman"/>
              </w:rPr>
              <w:t>Laterals</w:t>
            </w:r>
          </w:p>
        </w:tc>
      </w:tr>
      <w:tr w:rsidR="00966FD1" w:rsidRPr="00F83370" w14:paraId="33D826BF" w14:textId="77777777" w:rsidTr="00D61B8B">
        <w:tc>
          <w:tcPr>
            <w:tcW w:w="924" w:type="dxa"/>
            <w:tcBorders>
              <w:top w:val="double" w:sz="4" w:space="0" w:color="auto"/>
            </w:tcBorders>
          </w:tcPr>
          <w:p w14:paraId="354E4F5D"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 xml:space="preserve">a. </w:t>
            </w:r>
            <w:r w:rsidRPr="00F83370">
              <w:rPr>
                <w:rFonts w:ascii="MS Reference Sans Serif" w:hAnsi="MS Reference Sans Serif" w:cs="MS Reference Sans Serif"/>
              </w:rPr>
              <w:t>☞</w:t>
            </w:r>
          </w:p>
        </w:tc>
        <w:tc>
          <w:tcPr>
            <w:tcW w:w="924" w:type="dxa"/>
            <w:tcBorders>
              <w:top w:val="double" w:sz="4" w:space="0" w:color="auto"/>
              <w:right w:val="double" w:sz="4" w:space="0" w:color="auto"/>
            </w:tcBorders>
          </w:tcPr>
          <w:p w14:paraId="18477822"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vertAlign w:val="subscript"/>
              </w:rPr>
              <w:t>ω</w:t>
            </w:r>
            <w:r w:rsidRPr="00F83370">
              <w:rPr>
                <w:rFonts w:ascii="Times New Roman" w:hAnsi="Times New Roman" w:cs="Times New Roman"/>
              </w:rPr>
              <w:t>[lad]</w:t>
            </w:r>
          </w:p>
        </w:tc>
        <w:tc>
          <w:tcPr>
            <w:tcW w:w="1847" w:type="dxa"/>
            <w:tcBorders>
              <w:top w:val="double" w:sz="4" w:space="0" w:color="auto"/>
              <w:left w:val="double" w:sz="4" w:space="0" w:color="auto"/>
            </w:tcBorders>
            <w:vAlign w:val="center"/>
          </w:tcPr>
          <w:p w14:paraId="08D85F8F" w14:textId="77777777" w:rsidR="00966FD1" w:rsidRPr="00F83370" w:rsidRDefault="00966FD1" w:rsidP="00D61B8B">
            <w:pPr>
              <w:keepNext/>
              <w:jc w:val="center"/>
              <w:rPr>
                <w:rFonts w:ascii="Times New Roman" w:hAnsi="Times New Roman" w:cs="Times New Roman"/>
              </w:rPr>
            </w:pPr>
          </w:p>
        </w:tc>
        <w:tc>
          <w:tcPr>
            <w:tcW w:w="1847" w:type="dxa"/>
            <w:tcBorders>
              <w:top w:val="double" w:sz="4" w:space="0" w:color="auto"/>
              <w:right w:val="dashSmallGap" w:sz="4" w:space="0" w:color="auto"/>
            </w:tcBorders>
            <w:vAlign w:val="center"/>
          </w:tcPr>
          <w:p w14:paraId="6FD6B50E" w14:textId="77777777" w:rsidR="00966FD1" w:rsidRPr="00F83370" w:rsidRDefault="00966FD1" w:rsidP="00D61B8B">
            <w:pPr>
              <w:keepNext/>
              <w:jc w:val="center"/>
              <w:rPr>
                <w:rFonts w:ascii="Times New Roman" w:hAnsi="Times New Roman" w:cs="Times New Roman"/>
                <w:smallCaps/>
              </w:rPr>
            </w:pPr>
          </w:p>
        </w:tc>
        <w:tc>
          <w:tcPr>
            <w:tcW w:w="1847" w:type="dxa"/>
            <w:tcBorders>
              <w:top w:val="double" w:sz="4" w:space="0" w:color="auto"/>
              <w:left w:val="dashSmallGap" w:sz="4" w:space="0" w:color="auto"/>
              <w:right w:val="single" w:sz="4" w:space="0" w:color="auto"/>
            </w:tcBorders>
            <w:vAlign w:val="center"/>
          </w:tcPr>
          <w:p w14:paraId="1AECDE90" w14:textId="77777777" w:rsidR="00966FD1" w:rsidRPr="00F83370" w:rsidRDefault="00966FD1" w:rsidP="00D61B8B">
            <w:pPr>
              <w:keepNext/>
              <w:jc w:val="center"/>
              <w:rPr>
                <w:rFonts w:ascii="Times New Roman" w:hAnsi="Times New Roman" w:cs="Times New Roman"/>
                <w:smallCaps/>
              </w:rPr>
            </w:pPr>
          </w:p>
        </w:tc>
        <w:tc>
          <w:tcPr>
            <w:tcW w:w="1847" w:type="dxa"/>
            <w:tcBorders>
              <w:top w:val="double" w:sz="4" w:space="0" w:color="auto"/>
              <w:left w:val="single" w:sz="4" w:space="0" w:color="auto"/>
            </w:tcBorders>
            <w:vAlign w:val="center"/>
          </w:tcPr>
          <w:p w14:paraId="0C22F330" w14:textId="77777777" w:rsidR="00966FD1" w:rsidRPr="00F83370" w:rsidRDefault="00966FD1" w:rsidP="00D61B8B">
            <w:pPr>
              <w:keepNext/>
              <w:jc w:val="center"/>
              <w:rPr>
                <w:rFonts w:ascii="Times New Roman" w:hAnsi="Times New Roman" w:cs="Times New Roman"/>
              </w:rPr>
            </w:pPr>
            <w:r w:rsidRPr="00F83370">
              <w:rPr>
                <w:rFonts w:ascii="Times New Roman" w:hAnsi="Times New Roman" w:cs="Times New Roman"/>
              </w:rPr>
              <w:t>*</w:t>
            </w:r>
          </w:p>
        </w:tc>
      </w:tr>
      <w:tr w:rsidR="00966FD1" w:rsidRPr="00F83370" w14:paraId="07717E32" w14:textId="77777777" w:rsidTr="00D61B8B">
        <w:tc>
          <w:tcPr>
            <w:tcW w:w="924" w:type="dxa"/>
          </w:tcPr>
          <w:p w14:paraId="06532A9B" w14:textId="77777777" w:rsidR="00966FD1" w:rsidRPr="00F83370" w:rsidRDefault="00966FD1" w:rsidP="00D61B8B">
            <w:pPr>
              <w:rPr>
                <w:rFonts w:ascii="MS Reference Sans Serif" w:hAnsi="MS Reference Sans Serif" w:cs="MS Reference Sans Serif"/>
              </w:rPr>
            </w:pPr>
            <w:r w:rsidRPr="00F83370">
              <w:rPr>
                <w:rFonts w:ascii="Times New Roman" w:hAnsi="Times New Roman" w:cs="Times New Roman"/>
              </w:rPr>
              <w:t xml:space="preserve">b. </w:t>
            </w:r>
          </w:p>
        </w:tc>
        <w:tc>
          <w:tcPr>
            <w:tcW w:w="924" w:type="dxa"/>
            <w:tcBorders>
              <w:right w:val="double" w:sz="4" w:space="0" w:color="auto"/>
            </w:tcBorders>
          </w:tcPr>
          <w:p w14:paraId="3F963F25" w14:textId="77777777" w:rsidR="00966FD1" w:rsidRPr="00F83370" w:rsidRDefault="00966FD1" w:rsidP="00D61B8B">
            <w:pPr>
              <w:rPr>
                <w:rFonts w:ascii="Times New Roman" w:hAnsi="Times New Roman" w:cs="Times New Roman"/>
                <w:smallCaps/>
                <w:vertAlign w:val="subscript"/>
              </w:rPr>
            </w:pPr>
            <w:r w:rsidRPr="00F83370">
              <w:rPr>
                <w:rFonts w:ascii="Times New Roman" w:hAnsi="Times New Roman" w:cs="Times New Roman"/>
                <w:vertAlign w:val="subscript"/>
              </w:rPr>
              <w:t>ω</w:t>
            </w:r>
            <w:r w:rsidRPr="00F83370">
              <w:rPr>
                <w:rFonts w:ascii="Times New Roman" w:hAnsi="Times New Roman" w:cs="Times New Roman"/>
              </w:rPr>
              <w:t>[</w:t>
            </w:r>
            <w:proofErr w:type="spellStart"/>
            <w:r w:rsidRPr="00F83370">
              <w:rPr>
                <w:rFonts w:ascii="Times New Roman" w:hAnsi="Times New Roman" w:cs="Times New Roman"/>
              </w:rPr>
              <w:t>alad</w:t>
            </w:r>
            <w:proofErr w:type="spellEnd"/>
            <w:r w:rsidRPr="00F83370">
              <w:rPr>
                <w:rFonts w:ascii="Times New Roman" w:hAnsi="Times New Roman" w:cs="Times New Roman"/>
              </w:rPr>
              <w:t>]</w:t>
            </w:r>
          </w:p>
        </w:tc>
        <w:tc>
          <w:tcPr>
            <w:tcW w:w="1847" w:type="dxa"/>
            <w:tcBorders>
              <w:left w:val="double" w:sz="4" w:space="0" w:color="auto"/>
            </w:tcBorders>
            <w:vAlign w:val="center"/>
          </w:tcPr>
          <w:p w14:paraId="0201492F" w14:textId="77777777" w:rsidR="00966FD1" w:rsidRPr="00F83370" w:rsidRDefault="00966FD1" w:rsidP="00D61B8B">
            <w:pPr>
              <w:jc w:val="center"/>
              <w:rPr>
                <w:rFonts w:ascii="Times New Roman" w:hAnsi="Times New Roman" w:cs="Times New Roman"/>
              </w:rPr>
            </w:pPr>
          </w:p>
        </w:tc>
        <w:tc>
          <w:tcPr>
            <w:tcW w:w="1847" w:type="dxa"/>
            <w:tcBorders>
              <w:right w:val="dashSmallGap" w:sz="4" w:space="0" w:color="auto"/>
            </w:tcBorders>
            <w:vAlign w:val="center"/>
          </w:tcPr>
          <w:p w14:paraId="06614248" w14:textId="77777777" w:rsidR="00966FD1" w:rsidRPr="00F83370" w:rsidRDefault="00966FD1" w:rsidP="00D61B8B">
            <w:pPr>
              <w:jc w:val="center"/>
              <w:rPr>
                <w:rFonts w:ascii="Times New Roman" w:hAnsi="Times New Roman" w:cs="Times New Roman"/>
                <w:smallCaps/>
              </w:rPr>
            </w:pPr>
            <w:r w:rsidRPr="00F83370">
              <w:rPr>
                <w:rFonts w:ascii="Times New Roman" w:hAnsi="Times New Roman" w:cs="Times New Roman"/>
                <w:smallCaps/>
              </w:rPr>
              <w:t>*!</w:t>
            </w:r>
          </w:p>
        </w:tc>
        <w:tc>
          <w:tcPr>
            <w:tcW w:w="1847" w:type="dxa"/>
            <w:tcBorders>
              <w:left w:val="dashSmallGap" w:sz="4" w:space="0" w:color="auto"/>
              <w:right w:val="single" w:sz="4" w:space="0" w:color="auto"/>
            </w:tcBorders>
            <w:vAlign w:val="center"/>
          </w:tcPr>
          <w:p w14:paraId="5C386C18" w14:textId="77777777" w:rsidR="00966FD1" w:rsidRPr="00F83370" w:rsidRDefault="00966FD1" w:rsidP="00D61B8B">
            <w:pPr>
              <w:jc w:val="center"/>
              <w:rPr>
                <w:rFonts w:ascii="Times New Roman" w:hAnsi="Times New Roman" w:cs="Times New Roman"/>
                <w:smallCaps/>
              </w:rPr>
            </w:pPr>
            <w:r w:rsidRPr="00F83370">
              <w:rPr>
                <w:rFonts w:ascii="Times New Roman" w:hAnsi="Times New Roman" w:cs="Times New Roman"/>
                <w:smallCaps/>
              </w:rPr>
              <w:t>*</w:t>
            </w:r>
          </w:p>
        </w:tc>
        <w:tc>
          <w:tcPr>
            <w:tcW w:w="1847" w:type="dxa"/>
            <w:tcBorders>
              <w:left w:val="single" w:sz="4" w:space="0" w:color="auto"/>
            </w:tcBorders>
            <w:vAlign w:val="center"/>
          </w:tcPr>
          <w:p w14:paraId="7B97BE6E" w14:textId="77777777" w:rsidR="00966FD1" w:rsidRPr="00F83370" w:rsidRDefault="00966FD1" w:rsidP="00D61B8B">
            <w:pPr>
              <w:jc w:val="center"/>
              <w:rPr>
                <w:rFonts w:ascii="Times New Roman" w:hAnsi="Times New Roman" w:cs="Times New Roman"/>
              </w:rPr>
            </w:pPr>
          </w:p>
        </w:tc>
      </w:tr>
    </w:tbl>
    <w:p w14:paraId="2802FDF0" w14:textId="77777777" w:rsidR="00966FD1" w:rsidRDefault="00966FD1" w:rsidP="00966FD1">
      <w:pPr>
        <w:rPr>
          <w:rFonts w:ascii="Times New Roman" w:hAnsi="Times New Roman" w:cs="Times New Roman"/>
        </w:rPr>
      </w:pPr>
    </w:p>
    <w:p w14:paraId="15D49564" w14:textId="77777777" w:rsidR="00966FD1" w:rsidRDefault="00966FD1" w:rsidP="00966FD1">
      <w:pPr>
        <w:pStyle w:val="ListParagraph"/>
        <w:numPr>
          <w:ilvl w:val="0"/>
          <w:numId w:val="11"/>
        </w:numPr>
        <w:rPr>
          <w:rFonts w:ascii="Times New Roman" w:hAnsi="Times New Roman" w:cs="Times New Roman"/>
        </w:rPr>
      </w:pPr>
      <w:r w:rsidRPr="00AB5640">
        <w:rPr>
          <w:rFonts w:ascii="Times New Roman" w:hAnsi="Times New Roman" w:cs="Times New Roman"/>
        </w:rPr>
        <w:lastRenderedPageBreak/>
        <w:t>As I have shown in sections 2-3, languages with #</w:t>
      </w:r>
      <w:proofErr w:type="spellStart"/>
      <w:r w:rsidRPr="00AB5640">
        <w:rPr>
          <w:rFonts w:ascii="Times New Roman" w:hAnsi="Times New Roman" w:cs="Times New Roman"/>
        </w:rPr>
        <w:t>rV</w:t>
      </w:r>
      <w:proofErr w:type="spellEnd"/>
      <w:r w:rsidRPr="00AB5640">
        <w:rPr>
          <w:rFonts w:ascii="Times New Roman" w:hAnsi="Times New Roman" w:cs="Times New Roman"/>
        </w:rPr>
        <w:t xml:space="preserve"> </w:t>
      </w:r>
      <w:r w:rsidRPr="00F83370">
        <w:sym w:font="Wingdings" w:char="F0E0"/>
      </w:r>
      <w:r w:rsidRPr="00AB5640">
        <w:rPr>
          <w:rFonts w:ascii="Times New Roman" w:hAnsi="Times New Roman" w:cs="Times New Roman"/>
        </w:rPr>
        <w:t xml:space="preserve"> #</w:t>
      </w:r>
      <w:proofErr w:type="spellStart"/>
      <w:r w:rsidRPr="00AB5640">
        <w:rPr>
          <w:rFonts w:ascii="Times New Roman" w:hAnsi="Times New Roman" w:cs="Times New Roman"/>
        </w:rPr>
        <w:t>VrV</w:t>
      </w:r>
      <w:proofErr w:type="spellEnd"/>
      <w:r w:rsidRPr="00AB5640">
        <w:rPr>
          <w:rFonts w:ascii="Times New Roman" w:hAnsi="Times New Roman" w:cs="Times New Roman"/>
        </w:rPr>
        <w:t xml:space="preserve"> have an alveolar trill, [r], as their rhotic consonant and that this vocalic epenthesis follows from natural phonetic tendencies involving the difficulties of producing a trill in word-initial position. </w:t>
      </w:r>
    </w:p>
    <w:p w14:paraId="1773CF75" w14:textId="77777777" w:rsidR="00966FD1" w:rsidRPr="00AB5640" w:rsidRDefault="00966FD1" w:rsidP="00966FD1">
      <w:pPr>
        <w:pStyle w:val="ListParagraph"/>
        <w:numPr>
          <w:ilvl w:val="0"/>
          <w:numId w:val="11"/>
        </w:numPr>
        <w:rPr>
          <w:rFonts w:ascii="Times New Roman" w:hAnsi="Times New Roman" w:cs="Times New Roman"/>
        </w:rPr>
      </w:pPr>
      <w:r w:rsidRPr="00AB5640">
        <w:rPr>
          <w:rFonts w:ascii="Times New Roman" w:hAnsi="Times New Roman" w:cs="Times New Roman"/>
        </w:rPr>
        <w:t xml:space="preserve">Therefore, in the remainder of this section, I will dispense with the constraints in (16) and instead will use the constraint in (20) below. </w:t>
      </w:r>
    </w:p>
    <w:p w14:paraId="50EA82D6" w14:textId="77777777" w:rsidR="00966FD1" w:rsidRDefault="00966FD1" w:rsidP="00966FD1">
      <w:pPr>
        <w:rPr>
          <w:rFonts w:ascii="Times New Roman" w:hAnsi="Times New Roman" w:cs="Times New Roman"/>
        </w:rPr>
      </w:pPr>
    </w:p>
    <w:p w14:paraId="4FAA2295" w14:textId="77777777"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w:t>
      </w:r>
      <w:proofErr w:type="gramStart"/>
      <w:r w:rsidRPr="00F83370">
        <w:rPr>
          <w:rFonts w:ascii="Times New Roman" w:hAnsi="Times New Roman" w:cs="Times New Roman"/>
          <w:vertAlign w:val="subscript"/>
        </w:rPr>
        <w:t>ω</w:t>
      </w:r>
      <w:r w:rsidRPr="00F83370">
        <w:rPr>
          <w:rFonts w:ascii="Times New Roman" w:hAnsi="Times New Roman" w:cs="Times New Roman"/>
        </w:rPr>
        <w:t>[</w:t>
      </w:r>
      <w:proofErr w:type="gramEnd"/>
      <w:r w:rsidRPr="00F83370">
        <w:rPr>
          <w:rFonts w:ascii="Times New Roman" w:hAnsi="Times New Roman" w:cs="Times New Roman"/>
        </w:rPr>
        <w:t xml:space="preserve">Trills: </w:t>
      </w:r>
      <w:r w:rsidRPr="00F83370">
        <w:rPr>
          <w:rFonts w:ascii="Times New Roman" w:hAnsi="Times New Roman" w:cs="Times New Roman"/>
        </w:rPr>
        <w:tab/>
      </w:r>
      <w:r w:rsidRPr="00F83370">
        <w:rPr>
          <w:rFonts w:ascii="Times New Roman" w:hAnsi="Times New Roman" w:cs="Times New Roman"/>
        </w:rPr>
        <w:tab/>
        <w:t xml:space="preserve">Trills are banned from prosodic-word initial position. </w:t>
      </w:r>
    </w:p>
    <w:p w14:paraId="4CFD9BF9" w14:textId="77777777" w:rsidR="00966FD1" w:rsidRDefault="00966FD1" w:rsidP="00966FD1">
      <w:pPr>
        <w:rPr>
          <w:rFonts w:ascii="Times New Roman" w:hAnsi="Times New Roman" w:cs="Times New Roman"/>
        </w:rPr>
      </w:pPr>
    </w:p>
    <w:p w14:paraId="3855843D" w14:textId="5992D186" w:rsidR="00966FD1" w:rsidRPr="00F83370" w:rsidRDefault="00966FD1" w:rsidP="00966FD1">
      <w:pPr>
        <w:pStyle w:val="ListParagraph"/>
        <w:numPr>
          <w:ilvl w:val="0"/>
          <w:numId w:val="1"/>
        </w:numPr>
        <w:ind w:hanging="720"/>
        <w:rPr>
          <w:rFonts w:ascii="Times New Roman" w:hAnsi="Times New Roman" w:cs="Times New Roman"/>
        </w:rPr>
      </w:pPr>
      <w:r w:rsidRPr="00F83370">
        <w:rPr>
          <w:rFonts w:ascii="Times New Roman" w:hAnsi="Times New Roman" w:cs="Times New Roman"/>
        </w:rPr>
        <w:t>Epenthesis before /r/ (</w:t>
      </w:r>
      <w:proofErr w:type="spellStart"/>
      <w:r w:rsidRPr="00F83370">
        <w:rPr>
          <w:rFonts w:ascii="Times New Roman" w:hAnsi="Times New Roman" w:cs="Times New Roman"/>
        </w:rPr>
        <w:t>Walliser</w:t>
      </w:r>
      <w:proofErr w:type="spellEnd"/>
      <w:r w:rsidRPr="00F83370">
        <w:rPr>
          <w:rFonts w:ascii="Times New Roman" w:hAnsi="Times New Roman" w:cs="Times New Roman"/>
        </w:rPr>
        <w:t xml:space="preserve"> German, </w:t>
      </w:r>
      <w:proofErr w:type="spellStart"/>
      <w:r w:rsidRPr="00F83370">
        <w:rPr>
          <w:rFonts w:ascii="Times New Roman" w:hAnsi="Times New Roman" w:cs="Times New Roman"/>
        </w:rPr>
        <w:t>Campidanian</w:t>
      </w:r>
      <w:proofErr w:type="spellEnd"/>
      <w:r w:rsidRPr="00F83370">
        <w:rPr>
          <w:rFonts w:ascii="Times New Roman" w:hAnsi="Times New Roman" w:cs="Times New Roman"/>
        </w:rPr>
        <w:t xml:space="preserve"> Sardinian, Basque</w:t>
      </w:r>
      <w:r w:rsidR="00C64175">
        <w:rPr>
          <w:rFonts w:ascii="Times New Roman" w:hAnsi="Times New Roman" w:cs="Times New Roman"/>
        </w:rPr>
        <w:t>, Gascon</w:t>
      </w:r>
      <w:r w:rsidRPr="00F83370">
        <w:rPr>
          <w:rFonts w:ascii="Times New Roman" w:hAnsi="Times New Roman" w:cs="Times New Roman"/>
        </w:rPr>
        <w:t>)</w:t>
      </w:r>
    </w:p>
    <w:tbl>
      <w:tblPr>
        <w:tblStyle w:val="TableGrid"/>
        <w:tblW w:w="9322" w:type="dxa"/>
        <w:tblLook w:val="04A0" w:firstRow="1" w:lastRow="0" w:firstColumn="1" w:lastColumn="0" w:noHBand="0" w:noVBand="1"/>
      </w:tblPr>
      <w:tblGrid>
        <w:gridCol w:w="812"/>
        <w:gridCol w:w="895"/>
        <w:gridCol w:w="1269"/>
        <w:gridCol w:w="1269"/>
        <w:gridCol w:w="1269"/>
        <w:gridCol w:w="1269"/>
        <w:gridCol w:w="1269"/>
        <w:gridCol w:w="1270"/>
      </w:tblGrid>
      <w:tr w:rsidR="00966FD1" w:rsidRPr="00F83370" w14:paraId="3E8B3BB4" w14:textId="77777777" w:rsidTr="00D61B8B">
        <w:tc>
          <w:tcPr>
            <w:tcW w:w="1707" w:type="dxa"/>
            <w:gridSpan w:val="2"/>
            <w:tcBorders>
              <w:bottom w:val="double" w:sz="4" w:space="0" w:color="auto"/>
              <w:right w:val="double" w:sz="4" w:space="0" w:color="auto"/>
            </w:tcBorders>
          </w:tcPr>
          <w:p w14:paraId="43BED766"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/rad/</w:t>
            </w:r>
          </w:p>
        </w:tc>
        <w:tc>
          <w:tcPr>
            <w:tcW w:w="1269" w:type="dxa"/>
            <w:tcBorders>
              <w:left w:val="double" w:sz="4" w:space="0" w:color="auto"/>
              <w:bottom w:val="double" w:sz="4" w:space="0" w:color="auto"/>
              <w:right w:val="dashSmallGap" w:sz="4" w:space="0" w:color="auto"/>
            </w:tcBorders>
          </w:tcPr>
          <w:p w14:paraId="0B5A4996"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w:t>
            </w:r>
            <w:proofErr w:type="gramStart"/>
            <w:r w:rsidRPr="00F83370">
              <w:rPr>
                <w:rFonts w:ascii="Times New Roman" w:hAnsi="Times New Roman" w:cs="Times New Roman"/>
                <w:vertAlign w:val="subscript"/>
              </w:rPr>
              <w:t>ω</w:t>
            </w:r>
            <w:r w:rsidRPr="00F83370">
              <w:rPr>
                <w:rFonts w:ascii="Times New Roman" w:hAnsi="Times New Roman" w:cs="Times New Roman"/>
              </w:rPr>
              <w:t>[</w:t>
            </w:r>
            <w:proofErr w:type="gramEnd"/>
            <w:r w:rsidRPr="00F83370">
              <w:rPr>
                <w:rFonts w:ascii="Times New Roman" w:hAnsi="Times New Roman" w:cs="Times New Roman"/>
              </w:rPr>
              <w:t>Trill</w:t>
            </w:r>
          </w:p>
        </w:tc>
        <w:tc>
          <w:tcPr>
            <w:tcW w:w="1269" w:type="dxa"/>
            <w:tcBorders>
              <w:left w:val="dashSmallGap" w:sz="4" w:space="0" w:color="auto"/>
              <w:bottom w:val="double" w:sz="4" w:space="0" w:color="auto"/>
              <w:right w:val="dashSmallGap" w:sz="4" w:space="0" w:color="auto"/>
            </w:tcBorders>
          </w:tcPr>
          <w:p w14:paraId="21C5B7B1" w14:textId="77777777" w:rsidR="00966FD1" w:rsidRPr="00F83370" w:rsidRDefault="00966FD1" w:rsidP="00D61B8B">
            <w:pPr>
              <w:rPr>
                <w:rFonts w:ascii="Times New Roman" w:hAnsi="Times New Roman" w:cs="Times New Roman"/>
                <w:smallCaps/>
              </w:rPr>
            </w:pPr>
            <w:r w:rsidRPr="00F83370">
              <w:rPr>
                <w:rFonts w:ascii="Times New Roman" w:hAnsi="Times New Roman" w:cs="Times New Roman"/>
                <w:smallCaps/>
              </w:rPr>
              <w:t>Max-C</w:t>
            </w:r>
          </w:p>
        </w:tc>
        <w:tc>
          <w:tcPr>
            <w:tcW w:w="1269" w:type="dxa"/>
            <w:tcBorders>
              <w:left w:val="dashSmallGap" w:sz="4" w:space="0" w:color="auto"/>
              <w:bottom w:val="double" w:sz="4" w:space="0" w:color="auto"/>
              <w:right w:val="dashSmallGap" w:sz="4" w:space="0" w:color="auto"/>
            </w:tcBorders>
          </w:tcPr>
          <w:p w14:paraId="3924BD9E" w14:textId="77777777" w:rsidR="00966FD1" w:rsidRPr="00F83370" w:rsidRDefault="00966FD1" w:rsidP="00D61B8B">
            <w:pPr>
              <w:rPr>
                <w:rFonts w:ascii="Times New Roman" w:hAnsi="Times New Roman" w:cs="Times New Roman"/>
                <w:smallCaps/>
              </w:rPr>
            </w:pPr>
            <w:r w:rsidRPr="00F83370">
              <w:rPr>
                <w:rFonts w:ascii="Times New Roman" w:hAnsi="Times New Roman" w:cs="Times New Roman"/>
                <w:smallCaps/>
              </w:rPr>
              <w:t>Dep-C</w:t>
            </w:r>
          </w:p>
        </w:tc>
        <w:tc>
          <w:tcPr>
            <w:tcW w:w="1269" w:type="dxa"/>
            <w:tcBorders>
              <w:left w:val="dashSmallGap" w:sz="4" w:space="0" w:color="auto"/>
              <w:bottom w:val="double" w:sz="4" w:space="0" w:color="auto"/>
            </w:tcBorders>
          </w:tcPr>
          <w:p w14:paraId="518B38B4" w14:textId="77777777" w:rsidR="00966FD1" w:rsidRPr="00F83370" w:rsidRDefault="00966FD1" w:rsidP="00D61B8B">
            <w:pPr>
              <w:rPr>
                <w:rFonts w:ascii="Times New Roman" w:hAnsi="Times New Roman" w:cs="Times New Roman"/>
                <w:smallCaps/>
              </w:rPr>
            </w:pPr>
            <w:r w:rsidRPr="00F83370">
              <w:rPr>
                <w:rFonts w:ascii="Times New Roman" w:hAnsi="Times New Roman" w:cs="Times New Roman"/>
                <w:smallCaps/>
              </w:rPr>
              <w:t>Ident</w:t>
            </w:r>
          </w:p>
        </w:tc>
        <w:tc>
          <w:tcPr>
            <w:tcW w:w="1269" w:type="dxa"/>
            <w:tcBorders>
              <w:left w:val="single" w:sz="4" w:space="0" w:color="auto"/>
              <w:bottom w:val="double" w:sz="4" w:space="0" w:color="auto"/>
              <w:right w:val="dashSmallGap" w:sz="4" w:space="0" w:color="auto"/>
            </w:tcBorders>
          </w:tcPr>
          <w:p w14:paraId="650B3737" w14:textId="77777777" w:rsidR="00966FD1" w:rsidRPr="00F83370" w:rsidRDefault="00966FD1" w:rsidP="00D61B8B">
            <w:pPr>
              <w:rPr>
                <w:rFonts w:ascii="Times New Roman" w:hAnsi="Times New Roman" w:cs="Times New Roman"/>
              </w:rPr>
            </w:pPr>
            <w:r w:rsidRPr="00F83370">
              <w:rPr>
                <w:rFonts w:ascii="Times New Roman" w:hAnsi="Times New Roman" w:cs="Times New Roman"/>
                <w:smallCaps/>
              </w:rPr>
              <w:t>Onset</w:t>
            </w:r>
          </w:p>
        </w:tc>
        <w:tc>
          <w:tcPr>
            <w:tcW w:w="1270" w:type="dxa"/>
            <w:tcBorders>
              <w:left w:val="dashSmallGap" w:sz="4" w:space="0" w:color="auto"/>
              <w:bottom w:val="double" w:sz="4" w:space="0" w:color="auto"/>
            </w:tcBorders>
          </w:tcPr>
          <w:p w14:paraId="7A523369" w14:textId="77777777" w:rsidR="00966FD1" w:rsidRPr="00F83370" w:rsidRDefault="00966FD1" w:rsidP="00D61B8B">
            <w:pPr>
              <w:rPr>
                <w:rFonts w:ascii="Times New Roman" w:hAnsi="Times New Roman" w:cs="Times New Roman"/>
              </w:rPr>
            </w:pPr>
            <w:r w:rsidRPr="00F83370">
              <w:rPr>
                <w:rFonts w:ascii="Times New Roman" w:hAnsi="Times New Roman" w:cs="Times New Roman"/>
                <w:smallCaps/>
              </w:rPr>
              <w:t>Dep</w:t>
            </w:r>
            <w:r w:rsidRPr="00F83370">
              <w:rPr>
                <w:rFonts w:ascii="Times New Roman" w:hAnsi="Times New Roman" w:cs="Times New Roman"/>
              </w:rPr>
              <w:t>-V</w:t>
            </w:r>
          </w:p>
        </w:tc>
      </w:tr>
      <w:tr w:rsidR="00966FD1" w:rsidRPr="00F83370" w14:paraId="6F777C96" w14:textId="77777777" w:rsidTr="00D61B8B">
        <w:tc>
          <w:tcPr>
            <w:tcW w:w="812" w:type="dxa"/>
            <w:tcBorders>
              <w:top w:val="double" w:sz="4" w:space="0" w:color="auto"/>
            </w:tcBorders>
          </w:tcPr>
          <w:p w14:paraId="7E7E4C44"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 xml:space="preserve">a. </w:t>
            </w:r>
          </w:p>
        </w:tc>
        <w:tc>
          <w:tcPr>
            <w:tcW w:w="895" w:type="dxa"/>
            <w:tcBorders>
              <w:top w:val="double" w:sz="4" w:space="0" w:color="auto"/>
              <w:right w:val="double" w:sz="4" w:space="0" w:color="auto"/>
            </w:tcBorders>
          </w:tcPr>
          <w:p w14:paraId="4E40D1C6" w14:textId="77777777" w:rsidR="00966FD1" w:rsidRPr="00F83370" w:rsidRDefault="00966FD1" w:rsidP="00D61B8B">
            <w:pPr>
              <w:rPr>
                <w:rFonts w:ascii="Times New Roman" w:hAnsi="Times New Roman" w:cs="Times New Roman"/>
              </w:rPr>
            </w:pPr>
            <w:r w:rsidRPr="00F83370">
              <w:rPr>
                <w:rFonts w:ascii="Times New Roman" w:hAnsi="Times New Roman" w:cs="Times New Roman"/>
                <w:vertAlign w:val="subscript"/>
              </w:rPr>
              <w:t>ω</w:t>
            </w:r>
            <w:r w:rsidRPr="00F83370">
              <w:rPr>
                <w:rFonts w:ascii="Times New Roman" w:hAnsi="Times New Roman" w:cs="Times New Roman"/>
              </w:rPr>
              <w:t>[rad]</w:t>
            </w:r>
          </w:p>
        </w:tc>
        <w:tc>
          <w:tcPr>
            <w:tcW w:w="1269" w:type="dxa"/>
            <w:tcBorders>
              <w:top w:val="double" w:sz="4" w:space="0" w:color="auto"/>
              <w:left w:val="double" w:sz="4" w:space="0" w:color="auto"/>
              <w:right w:val="dashSmallGap" w:sz="4" w:space="0" w:color="auto"/>
            </w:tcBorders>
            <w:vAlign w:val="center"/>
          </w:tcPr>
          <w:p w14:paraId="27BC898C" w14:textId="77777777" w:rsidR="00966FD1" w:rsidRPr="00F83370" w:rsidRDefault="00966FD1" w:rsidP="00D61B8B">
            <w:pPr>
              <w:jc w:val="center"/>
              <w:rPr>
                <w:rFonts w:ascii="Times New Roman" w:hAnsi="Times New Roman" w:cs="Times New Roman"/>
              </w:rPr>
            </w:pPr>
            <w:r w:rsidRPr="00F83370">
              <w:rPr>
                <w:rFonts w:ascii="Times New Roman" w:hAnsi="Times New Roman" w:cs="Times New Roman"/>
              </w:rPr>
              <w:t>*!</w:t>
            </w:r>
          </w:p>
        </w:tc>
        <w:tc>
          <w:tcPr>
            <w:tcW w:w="1269" w:type="dxa"/>
            <w:tcBorders>
              <w:top w:val="double" w:sz="4" w:space="0" w:color="auto"/>
              <w:left w:val="dashSmallGap" w:sz="4" w:space="0" w:color="auto"/>
              <w:right w:val="dashSmallGap" w:sz="4" w:space="0" w:color="auto"/>
            </w:tcBorders>
          </w:tcPr>
          <w:p w14:paraId="06F599ED" w14:textId="77777777" w:rsidR="00966FD1" w:rsidRPr="00F83370" w:rsidRDefault="00966FD1" w:rsidP="00D61B8B">
            <w:pPr>
              <w:jc w:val="center"/>
              <w:rPr>
                <w:rFonts w:ascii="Times New Roman" w:hAnsi="Times New Roman" w:cs="Times New Roman"/>
                <w:smallCaps/>
              </w:rPr>
            </w:pPr>
          </w:p>
        </w:tc>
        <w:tc>
          <w:tcPr>
            <w:tcW w:w="1269" w:type="dxa"/>
            <w:tcBorders>
              <w:top w:val="double" w:sz="4" w:space="0" w:color="auto"/>
              <w:left w:val="dashSmallGap" w:sz="4" w:space="0" w:color="auto"/>
              <w:right w:val="dashSmallGap" w:sz="4" w:space="0" w:color="auto"/>
            </w:tcBorders>
          </w:tcPr>
          <w:p w14:paraId="171ED950" w14:textId="77777777" w:rsidR="00966FD1" w:rsidRPr="00F83370" w:rsidRDefault="00966FD1" w:rsidP="00D61B8B">
            <w:pPr>
              <w:jc w:val="center"/>
              <w:rPr>
                <w:rFonts w:ascii="Times New Roman" w:hAnsi="Times New Roman" w:cs="Times New Roman"/>
                <w:smallCaps/>
              </w:rPr>
            </w:pPr>
          </w:p>
        </w:tc>
        <w:tc>
          <w:tcPr>
            <w:tcW w:w="1269" w:type="dxa"/>
            <w:tcBorders>
              <w:top w:val="double" w:sz="4" w:space="0" w:color="auto"/>
              <w:left w:val="dashSmallGap" w:sz="4" w:space="0" w:color="auto"/>
            </w:tcBorders>
          </w:tcPr>
          <w:p w14:paraId="15839F17" w14:textId="77777777" w:rsidR="00966FD1" w:rsidRPr="00F83370" w:rsidRDefault="00966FD1" w:rsidP="00D61B8B">
            <w:pPr>
              <w:jc w:val="center"/>
              <w:rPr>
                <w:rFonts w:ascii="Times New Roman" w:hAnsi="Times New Roman" w:cs="Times New Roman"/>
                <w:smallCaps/>
              </w:rPr>
            </w:pPr>
          </w:p>
        </w:tc>
        <w:tc>
          <w:tcPr>
            <w:tcW w:w="1269" w:type="dxa"/>
            <w:tcBorders>
              <w:top w:val="double" w:sz="4" w:space="0" w:color="auto"/>
              <w:left w:val="single" w:sz="4" w:space="0" w:color="auto"/>
              <w:right w:val="dashSmallGap" w:sz="4" w:space="0" w:color="auto"/>
            </w:tcBorders>
            <w:vAlign w:val="center"/>
          </w:tcPr>
          <w:p w14:paraId="757B04B4" w14:textId="77777777" w:rsidR="00966FD1" w:rsidRPr="00F83370" w:rsidRDefault="00966FD1" w:rsidP="00D61B8B">
            <w:pPr>
              <w:jc w:val="center"/>
              <w:rPr>
                <w:rFonts w:ascii="Times New Roman" w:hAnsi="Times New Roman" w:cs="Times New Roman"/>
                <w:smallCaps/>
              </w:rPr>
            </w:pPr>
          </w:p>
        </w:tc>
        <w:tc>
          <w:tcPr>
            <w:tcW w:w="1270" w:type="dxa"/>
            <w:tcBorders>
              <w:top w:val="double" w:sz="4" w:space="0" w:color="auto"/>
              <w:left w:val="dashSmallGap" w:sz="4" w:space="0" w:color="auto"/>
            </w:tcBorders>
            <w:vAlign w:val="center"/>
          </w:tcPr>
          <w:p w14:paraId="0B7054F2" w14:textId="77777777" w:rsidR="00966FD1" w:rsidRPr="00F83370" w:rsidRDefault="00966FD1" w:rsidP="00D61B8B">
            <w:pPr>
              <w:jc w:val="center"/>
              <w:rPr>
                <w:rFonts w:ascii="Times New Roman" w:hAnsi="Times New Roman" w:cs="Times New Roman"/>
              </w:rPr>
            </w:pPr>
          </w:p>
        </w:tc>
      </w:tr>
      <w:tr w:rsidR="00966FD1" w:rsidRPr="00F83370" w14:paraId="179AC358" w14:textId="77777777" w:rsidTr="00D61B8B">
        <w:tc>
          <w:tcPr>
            <w:tcW w:w="812" w:type="dxa"/>
          </w:tcPr>
          <w:p w14:paraId="55F37AEE" w14:textId="77777777" w:rsidR="00966FD1" w:rsidRPr="00F83370" w:rsidRDefault="00966FD1" w:rsidP="00D61B8B">
            <w:pPr>
              <w:rPr>
                <w:rFonts w:ascii="MS Reference Sans Serif" w:hAnsi="MS Reference Sans Serif" w:cs="MS Reference Sans Serif"/>
              </w:rPr>
            </w:pPr>
            <w:r w:rsidRPr="00F83370">
              <w:rPr>
                <w:rFonts w:ascii="Times New Roman" w:hAnsi="Times New Roman" w:cs="Times New Roman"/>
              </w:rPr>
              <w:t xml:space="preserve">b. </w:t>
            </w:r>
            <w:r w:rsidRPr="00F83370">
              <w:rPr>
                <w:rFonts w:ascii="MS Reference Sans Serif" w:hAnsi="MS Reference Sans Serif" w:cs="MS Reference Sans Serif"/>
              </w:rPr>
              <w:t>☞</w:t>
            </w:r>
          </w:p>
        </w:tc>
        <w:tc>
          <w:tcPr>
            <w:tcW w:w="895" w:type="dxa"/>
            <w:tcBorders>
              <w:right w:val="double" w:sz="4" w:space="0" w:color="auto"/>
            </w:tcBorders>
          </w:tcPr>
          <w:p w14:paraId="78BFE0C9" w14:textId="77777777" w:rsidR="00966FD1" w:rsidRPr="00F83370" w:rsidRDefault="00966FD1" w:rsidP="00D61B8B">
            <w:pPr>
              <w:rPr>
                <w:rFonts w:ascii="Times New Roman" w:hAnsi="Times New Roman" w:cs="Times New Roman"/>
                <w:smallCaps/>
                <w:vertAlign w:val="subscript"/>
              </w:rPr>
            </w:pPr>
            <w:r w:rsidRPr="00F83370">
              <w:rPr>
                <w:rFonts w:ascii="Times New Roman" w:hAnsi="Times New Roman" w:cs="Times New Roman"/>
                <w:vertAlign w:val="subscript"/>
              </w:rPr>
              <w:t>ω</w:t>
            </w:r>
            <w:r w:rsidRPr="00F83370">
              <w:rPr>
                <w:rFonts w:ascii="Times New Roman" w:hAnsi="Times New Roman" w:cs="Times New Roman"/>
              </w:rPr>
              <w:t>[</w:t>
            </w:r>
            <w:proofErr w:type="spellStart"/>
            <w:r w:rsidRPr="00F83370">
              <w:rPr>
                <w:rFonts w:ascii="Times New Roman" w:hAnsi="Times New Roman" w:cs="Times New Roman"/>
              </w:rPr>
              <w:t>arad</w:t>
            </w:r>
            <w:proofErr w:type="spellEnd"/>
            <w:r w:rsidRPr="00F83370">
              <w:rPr>
                <w:rFonts w:ascii="Times New Roman" w:hAnsi="Times New Roman" w:cs="Times New Roman"/>
              </w:rPr>
              <w:t>]</w:t>
            </w:r>
          </w:p>
        </w:tc>
        <w:tc>
          <w:tcPr>
            <w:tcW w:w="1269" w:type="dxa"/>
            <w:tcBorders>
              <w:left w:val="double" w:sz="4" w:space="0" w:color="auto"/>
              <w:right w:val="dashSmallGap" w:sz="4" w:space="0" w:color="auto"/>
            </w:tcBorders>
            <w:vAlign w:val="center"/>
          </w:tcPr>
          <w:p w14:paraId="741F8789" w14:textId="77777777" w:rsidR="00966FD1" w:rsidRPr="00F83370" w:rsidRDefault="00966FD1" w:rsidP="00D61B8B">
            <w:pPr>
              <w:jc w:val="center"/>
              <w:rPr>
                <w:rFonts w:ascii="Times New Roman" w:hAnsi="Times New Roman" w:cs="Times New Roman"/>
              </w:rPr>
            </w:pPr>
          </w:p>
        </w:tc>
        <w:tc>
          <w:tcPr>
            <w:tcW w:w="1269" w:type="dxa"/>
            <w:tcBorders>
              <w:left w:val="dashSmallGap" w:sz="4" w:space="0" w:color="auto"/>
              <w:right w:val="dashSmallGap" w:sz="4" w:space="0" w:color="auto"/>
            </w:tcBorders>
          </w:tcPr>
          <w:p w14:paraId="789F912C" w14:textId="77777777" w:rsidR="00966FD1" w:rsidRPr="00F83370" w:rsidRDefault="00966FD1" w:rsidP="00D61B8B">
            <w:pPr>
              <w:jc w:val="center"/>
              <w:rPr>
                <w:rFonts w:ascii="Times New Roman" w:hAnsi="Times New Roman" w:cs="Times New Roman"/>
                <w:smallCaps/>
              </w:rPr>
            </w:pPr>
          </w:p>
        </w:tc>
        <w:tc>
          <w:tcPr>
            <w:tcW w:w="1269" w:type="dxa"/>
            <w:tcBorders>
              <w:left w:val="dashSmallGap" w:sz="4" w:space="0" w:color="auto"/>
              <w:right w:val="dashSmallGap" w:sz="4" w:space="0" w:color="auto"/>
            </w:tcBorders>
          </w:tcPr>
          <w:p w14:paraId="1C912F4F" w14:textId="77777777" w:rsidR="00966FD1" w:rsidRPr="00F83370" w:rsidRDefault="00966FD1" w:rsidP="00D61B8B">
            <w:pPr>
              <w:jc w:val="center"/>
              <w:rPr>
                <w:rFonts w:ascii="Times New Roman" w:hAnsi="Times New Roman" w:cs="Times New Roman"/>
                <w:smallCaps/>
              </w:rPr>
            </w:pPr>
          </w:p>
        </w:tc>
        <w:tc>
          <w:tcPr>
            <w:tcW w:w="1269" w:type="dxa"/>
            <w:tcBorders>
              <w:left w:val="dashSmallGap" w:sz="4" w:space="0" w:color="auto"/>
            </w:tcBorders>
          </w:tcPr>
          <w:p w14:paraId="08D0B9F3" w14:textId="77777777" w:rsidR="00966FD1" w:rsidRPr="00F83370" w:rsidRDefault="00966FD1" w:rsidP="00D61B8B">
            <w:pPr>
              <w:jc w:val="center"/>
              <w:rPr>
                <w:rFonts w:ascii="Times New Roman" w:hAnsi="Times New Roman" w:cs="Times New Roman"/>
                <w:smallCaps/>
              </w:rPr>
            </w:pPr>
          </w:p>
        </w:tc>
        <w:tc>
          <w:tcPr>
            <w:tcW w:w="1269" w:type="dxa"/>
            <w:tcBorders>
              <w:left w:val="single" w:sz="4" w:space="0" w:color="auto"/>
              <w:right w:val="dashSmallGap" w:sz="4" w:space="0" w:color="auto"/>
            </w:tcBorders>
            <w:vAlign w:val="center"/>
          </w:tcPr>
          <w:p w14:paraId="4A7A675C" w14:textId="77777777" w:rsidR="00966FD1" w:rsidRPr="00F83370" w:rsidRDefault="00966FD1" w:rsidP="00D61B8B">
            <w:pPr>
              <w:jc w:val="center"/>
              <w:rPr>
                <w:rFonts w:ascii="Times New Roman" w:hAnsi="Times New Roman" w:cs="Times New Roman"/>
                <w:smallCaps/>
              </w:rPr>
            </w:pPr>
            <w:r w:rsidRPr="00F83370">
              <w:rPr>
                <w:rFonts w:ascii="Times New Roman" w:hAnsi="Times New Roman" w:cs="Times New Roman"/>
                <w:smallCaps/>
              </w:rPr>
              <w:t>*</w:t>
            </w:r>
          </w:p>
        </w:tc>
        <w:tc>
          <w:tcPr>
            <w:tcW w:w="1270" w:type="dxa"/>
            <w:tcBorders>
              <w:left w:val="dashSmallGap" w:sz="4" w:space="0" w:color="auto"/>
            </w:tcBorders>
            <w:vAlign w:val="center"/>
          </w:tcPr>
          <w:p w14:paraId="54DC0438" w14:textId="77777777" w:rsidR="00966FD1" w:rsidRPr="00F83370" w:rsidRDefault="00966FD1" w:rsidP="00D61B8B">
            <w:pPr>
              <w:jc w:val="center"/>
              <w:rPr>
                <w:rFonts w:ascii="Times New Roman" w:hAnsi="Times New Roman" w:cs="Times New Roman"/>
              </w:rPr>
            </w:pPr>
            <w:r w:rsidRPr="00F83370">
              <w:rPr>
                <w:rFonts w:ascii="Times New Roman" w:hAnsi="Times New Roman" w:cs="Times New Roman"/>
                <w:smallCaps/>
              </w:rPr>
              <w:t>*</w:t>
            </w:r>
          </w:p>
        </w:tc>
      </w:tr>
      <w:tr w:rsidR="00966FD1" w:rsidRPr="00F83370" w14:paraId="6456267E" w14:textId="77777777" w:rsidTr="00D61B8B">
        <w:tc>
          <w:tcPr>
            <w:tcW w:w="812" w:type="dxa"/>
          </w:tcPr>
          <w:p w14:paraId="2744C922"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c.</w:t>
            </w:r>
          </w:p>
        </w:tc>
        <w:tc>
          <w:tcPr>
            <w:tcW w:w="895" w:type="dxa"/>
            <w:tcBorders>
              <w:right w:val="double" w:sz="4" w:space="0" w:color="auto"/>
            </w:tcBorders>
          </w:tcPr>
          <w:p w14:paraId="14E4DFBE" w14:textId="77777777" w:rsidR="00966FD1" w:rsidRPr="00F83370" w:rsidRDefault="00966FD1" w:rsidP="00D61B8B">
            <w:pPr>
              <w:rPr>
                <w:rFonts w:ascii="Times New Roman" w:hAnsi="Times New Roman" w:cs="Times New Roman"/>
                <w:vertAlign w:val="subscript"/>
              </w:rPr>
            </w:pPr>
            <w:r w:rsidRPr="00F83370">
              <w:rPr>
                <w:rFonts w:ascii="Times New Roman" w:hAnsi="Times New Roman" w:cs="Times New Roman"/>
                <w:vertAlign w:val="subscript"/>
              </w:rPr>
              <w:t>ω</w:t>
            </w:r>
            <w:r w:rsidRPr="00F83370">
              <w:rPr>
                <w:rFonts w:ascii="Times New Roman" w:hAnsi="Times New Roman" w:cs="Times New Roman"/>
              </w:rPr>
              <w:t>[lad]</w:t>
            </w:r>
          </w:p>
        </w:tc>
        <w:tc>
          <w:tcPr>
            <w:tcW w:w="1269" w:type="dxa"/>
            <w:tcBorders>
              <w:left w:val="double" w:sz="4" w:space="0" w:color="auto"/>
              <w:right w:val="dashSmallGap" w:sz="4" w:space="0" w:color="auto"/>
            </w:tcBorders>
            <w:vAlign w:val="center"/>
          </w:tcPr>
          <w:p w14:paraId="2B682CF4" w14:textId="77777777" w:rsidR="00966FD1" w:rsidRPr="00F83370" w:rsidRDefault="00966FD1" w:rsidP="00D61B8B">
            <w:pPr>
              <w:jc w:val="center"/>
              <w:rPr>
                <w:rFonts w:ascii="Times New Roman" w:hAnsi="Times New Roman" w:cs="Times New Roman"/>
              </w:rPr>
            </w:pPr>
          </w:p>
        </w:tc>
        <w:tc>
          <w:tcPr>
            <w:tcW w:w="1269" w:type="dxa"/>
            <w:tcBorders>
              <w:left w:val="dashSmallGap" w:sz="4" w:space="0" w:color="auto"/>
              <w:right w:val="dashSmallGap" w:sz="4" w:space="0" w:color="auto"/>
            </w:tcBorders>
          </w:tcPr>
          <w:p w14:paraId="56915791" w14:textId="77777777" w:rsidR="00966FD1" w:rsidRPr="00F83370" w:rsidRDefault="00966FD1" w:rsidP="00D61B8B">
            <w:pPr>
              <w:jc w:val="center"/>
              <w:rPr>
                <w:rFonts w:ascii="Times New Roman" w:hAnsi="Times New Roman" w:cs="Times New Roman"/>
                <w:smallCaps/>
              </w:rPr>
            </w:pPr>
          </w:p>
        </w:tc>
        <w:tc>
          <w:tcPr>
            <w:tcW w:w="1269" w:type="dxa"/>
            <w:tcBorders>
              <w:left w:val="dashSmallGap" w:sz="4" w:space="0" w:color="auto"/>
              <w:right w:val="dashSmallGap" w:sz="4" w:space="0" w:color="auto"/>
            </w:tcBorders>
          </w:tcPr>
          <w:p w14:paraId="20D94818" w14:textId="77777777" w:rsidR="00966FD1" w:rsidRPr="00F83370" w:rsidRDefault="00966FD1" w:rsidP="00D61B8B">
            <w:pPr>
              <w:jc w:val="center"/>
              <w:rPr>
                <w:rFonts w:ascii="Times New Roman" w:hAnsi="Times New Roman" w:cs="Times New Roman"/>
                <w:smallCaps/>
              </w:rPr>
            </w:pPr>
          </w:p>
        </w:tc>
        <w:tc>
          <w:tcPr>
            <w:tcW w:w="1269" w:type="dxa"/>
            <w:tcBorders>
              <w:left w:val="dashSmallGap" w:sz="4" w:space="0" w:color="auto"/>
            </w:tcBorders>
          </w:tcPr>
          <w:p w14:paraId="4AAF8235" w14:textId="77777777" w:rsidR="00966FD1" w:rsidRPr="00F83370" w:rsidRDefault="00966FD1" w:rsidP="00D61B8B">
            <w:pPr>
              <w:jc w:val="center"/>
              <w:rPr>
                <w:rFonts w:ascii="Times New Roman" w:hAnsi="Times New Roman" w:cs="Times New Roman"/>
                <w:smallCaps/>
              </w:rPr>
            </w:pPr>
            <w:r w:rsidRPr="00F83370">
              <w:rPr>
                <w:rFonts w:ascii="Times New Roman" w:hAnsi="Times New Roman" w:cs="Times New Roman"/>
                <w:smallCaps/>
              </w:rPr>
              <w:t>*!</w:t>
            </w:r>
          </w:p>
        </w:tc>
        <w:tc>
          <w:tcPr>
            <w:tcW w:w="1269" w:type="dxa"/>
            <w:tcBorders>
              <w:left w:val="single" w:sz="4" w:space="0" w:color="auto"/>
              <w:right w:val="dashSmallGap" w:sz="4" w:space="0" w:color="auto"/>
            </w:tcBorders>
            <w:vAlign w:val="center"/>
          </w:tcPr>
          <w:p w14:paraId="4A22FBA7" w14:textId="77777777" w:rsidR="00966FD1" w:rsidRPr="00F83370" w:rsidRDefault="00966FD1" w:rsidP="00D61B8B">
            <w:pPr>
              <w:jc w:val="center"/>
              <w:rPr>
                <w:rFonts w:ascii="Times New Roman" w:hAnsi="Times New Roman" w:cs="Times New Roman"/>
                <w:smallCaps/>
              </w:rPr>
            </w:pPr>
          </w:p>
        </w:tc>
        <w:tc>
          <w:tcPr>
            <w:tcW w:w="1270" w:type="dxa"/>
            <w:tcBorders>
              <w:left w:val="dashSmallGap" w:sz="4" w:space="0" w:color="auto"/>
            </w:tcBorders>
            <w:vAlign w:val="center"/>
          </w:tcPr>
          <w:p w14:paraId="3B1D0BB0" w14:textId="77777777" w:rsidR="00966FD1" w:rsidRPr="00F83370" w:rsidRDefault="00966FD1" w:rsidP="00D61B8B">
            <w:pPr>
              <w:jc w:val="center"/>
              <w:rPr>
                <w:rFonts w:ascii="Times New Roman" w:hAnsi="Times New Roman" w:cs="Times New Roman"/>
                <w:smallCaps/>
              </w:rPr>
            </w:pPr>
          </w:p>
        </w:tc>
      </w:tr>
      <w:tr w:rsidR="00966FD1" w:rsidRPr="00F83370" w14:paraId="053C51D9" w14:textId="77777777" w:rsidTr="00D61B8B">
        <w:tc>
          <w:tcPr>
            <w:tcW w:w="812" w:type="dxa"/>
          </w:tcPr>
          <w:p w14:paraId="580F9B85"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d.</w:t>
            </w:r>
          </w:p>
        </w:tc>
        <w:tc>
          <w:tcPr>
            <w:tcW w:w="895" w:type="dxa"/>
            <w:tcBorders>
              <w:right w:val="double" w:sz="4" w:space="0" w:color="auto"/>
            </w:tcBorders>
          </w:tcPr>
          <w:p w14:paraId="69CE1ECC" w14:textId="77777777" w:rsidR="00966FD1" w:rsidRPr="00F83370" w:rsidRDefault="00966FD1" w:rsidP="00D61B8B">
            <w:pPr>
              <w:rPr>
                <w:rFonts w:ascii="Times New Roman" w:hAnsi="Times New Roman" w:cs="Times New Roman"/>
                <w:vertAlign w:val="subscript"/>
              </w:rPr>
            </w:pPr>
            <w:r w:rsidRPr="00F83370">
              <w:rPr>
                <w:rFonts w:ascii="Times New Roman" w:hAnsi="Times New Roman" w:cs="Times New Roman"/>
                <w:vertAlign w:val="subscript"/>
              </w:rPr>
              <w:t>ω</w:t>
            </w:r>
            <w:r w:rsidRPr="00F83370">
              <w:rPr>
                <w:rFonts w:ascii="Times New Roman" w:hAnsi="Times New Roman" w:cs="Times New Roman"/>
              </w:rPr>
              <w:t>[ad]</w:t>
            </w:r>
          </w:p>
        </w:tc>
        <w:tc>
          <w:tcPr>
            <w:tcW w:w="1269" w:type="dxa"/>
            <w:tcBorders>
              <w:left w:val="double" w:sz="4" w:space="0" w:color="auto"/>
              <w:right w:val="dashSmallGap" w:sz="4" w:space="0" w:color="auto"/>
            </w:tcBorders>
            <w:vAlign w:val="center"/>
          </w:tcPr>
          <w:p w14:paraId="23805E04" w14:textId="77777777" w:rsidR="00966FD1" w:rsidRPr="00F83370" w:rsidRDefault="00966FD1" w:rsidP="00D61B8B">
            <w:pPr>
              <w:jc w:val="center"/>
              <w:rPr>
                <w:rFonts w:ascii="Times New Roman" w:hAnsi="Times New Roman" w:cs="Times New Roman"/>
              </w:rPr>
            </w:pPr>
          </w:p>
        </w:tc>
        <w:tc>
          <w:tcPr>
            <w:tcW w:w="1269" w:type="dxa"/>
            <w:tcBorders>
              <w:left w:val="dashSmallGap" w:sz="4" w:space="0" w:color="auto"/>
              <w:right w:val="dashSmallGap" w:sz="4" w:space="0" w:color="auto"/>
            </w:tcBorders>
          </w:tcPr>
          <w:p w14:paraId="0EA37422" w14:textId="77777777" w:rsidR="00966FD1" w:rsidRPr="00F83370" w:rsidRDefault="00966FD1" w:rsidP="00D61B8B">
            <w:pPr>
              <w:jc w:val="center"/>
              <w:rPr>
                <w:rFonts w:ascii="Times New Roman" w:hAnsi="Times New Roman" w:cs="Times New Roman"/>
                <w:smallCaps/>
              </w:rPr>
            </w:pPr>
            <w:r w:rsidRPr="00F83370">
              <w:rPr>
                <w:rFonts w:ascii="Times New Roman" w:hAnsi="Times New Roman" w:cs="Times New Roman"/>
                <w:smallCaps/>
              </w:rPr>
              <w:t>*!</w:t>
            </w:r>
          </w:p>
        </w:tc>
        <w:tc>
          <w:tcPr>
            <w:tcW w:w="1269" w:type="dxa"/>
            <w:tcBorders>
              <w:left w:val="dashSmallGap" w:sz="4" w:space="0" w:color="auto"/>
              <w:right w:val="dashSmallGap" w:sz="4" w:space="0" w:color="auto"/>
            </w:tcBorders>
          </w:tcPr>
          <w:p w14:paraId="2FAAE411" w14:textId="77777777" w:rsidR="00966FD1" w:rsidRPr="00F83370" w:rsidRDefault="00966FD1" w:rsidP="00D61B8B">
            <w:pPr>
              <w:jc w:val="center"/>
              <w:rPr>
                <w:rFonts w:ascii="Times New Roman" w:hAnsi="Times New Roman" w:cs="Times New Roman"/>
                <w:smallCaps/>
              </w:rPr>
            </w:pPr>
          </w:p>
        </w:tc>
        <w:tc>
          <w:tcPr>
            <w:tcW w:w="1269" w:type="dxa"/>
            <w:tcBorders>
              <w:left w:val="dashSmallGap" w:sz="4" w:space="0" w:color="auto"/>
            </w:tcBorders>
          </w:tcPr>
          <w:p w14:paraId="49FC1DFE" w14:textId="77777777" w:rsidR="00966FD1" w:rsidRPr="00F83370" w:rsidRDefault="00966FD1" w:rsidP="00D61B8B">
            <w:pPr>
              <w:jc w:val="center"/>
              <w:rPr>
                <w:rFonts w:ascii="Times New Roman" w:hAnsi="Times New Roman" w:cs="Times New Roman"/>
                <w:smallCaps/>
              </w:rPr>
            </w:pPr>
          </w:p>
        </w:tc>
        <w:tc>
          <w:tcPr>
            <w:tcW w:w="1269" w:type="dxa"/>
            <w:tcBorders>
              <w:left w:val="single" w:sz="4" w:space="0" w:color="auto"/>
              <w:right w:val="dashSmallGap" w:sz="4" w:space="0" w:color="auto"/>
            </w:tcBorders>
            <w:vAlign w:val="center"/>
          </w:tcPr>
          <w:p w14:paraId="68176D7E" w14:textId="77777777" w:rsidR="00966FD1" w:rsidRPr="00F83370" w:rsidRDefault="00966FD1" w:rsidP="00D61B8B">
            <w:pPr>
              <w:jc w:val="center"/>
              <w:rPr>
                <w:rFonts w:ascii="Times New Roman" w:hAnsi="Times New Roman" w:cs="Times New Roman"/>
                <w:smallCaps/>
              </w:rPr>
            </w:pPr>
            <w:r w:rsidRPr="00F83370">
              <w:rPr>
                <w:rFonts w:ascii="Times New Roman" w:hAnsi="Times New Roman" w:cs="Times New Roman"/>
                <w:smallCaps/>
              </w:rPr>
              <w:t>*</w:t>
            </w:r>
          </w:p>
        </w:tc>
        <w:tc>
          <w:tcPr>
            <w:tcW w:w="1270" w:type="dxa"/>
            <w:tcBorders>
              <w:left w:val="dashSmallGap" w:sz="4" w:space="0" w:color="auto"/>
            </w:tcBorders>
            <w:vAlign w:val="center"/>
          </w:tcPr>
          <w:p w14:paraId="65D05AE8" w14:textId="77777777" w:rsidR="00966FD1" w:rsidRPr="00F83370" w:rsidRDefault="00966FD1" w:rsidP="00D61B8B">
            <w:pPr>
              <w:jc w:val="center"/>
              <w:rPr>
                <w:rFonts w:ascii="Times New Roman" w:hAnsi="Times New Roman" w:cs="Times New Roman"/>
                <w:smallCaps/>
              </w:rPr>
            </w:pPr>
          </w:p>
        </w:tc>
      </w:tr>
      <w:tr w:rsidR="00966FD1" w:rsidRPr="00F83370" w14:paraId="34783ABF" w14:textId="77777777" w:rsidTr="00D61B8B">
        <w:tc>
          <w:tcPr>
            <w:tcW w:w="812" w:type="dxa"/>
          </w:tcPr>
          <w:p w14:paraId="761CA3F5"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 xml:space="preserve">e. </w:t>
            </w:r>
          </w:p>
        </w:tc>
        <w:tc>
          <w:tcPr>
            <w:tcW w:w="895" w:type="dxa"/>
            <w:tcBorders>
              <w:right w:val="double" w:sz="4" w:space="0" w:color="auto"/>
            </w:tcBorders>
          </w:tcPr>
          <w:p w14:paraId="43CADBB3" w14:textId="77777777" w:rsidR="00966FD1" w:rsidRPr="00F83370" w:rsidRDefault="00966FD1" w:rsidP="00D61B8B">
            <w:pPr>
              <w:rPr>
                <w:rFonts w:ascii="Times New Roman" w:hAnsi="Times New Roman" w:cs="Times New Roman"/>
                <w:vertAlign w:val="subscript"/>
              </w:rPr>
            </w:pPr>
            <w:r w:rsidRPr="00F83370">
              <w:rPr>
                <w:rFonts w:ascii="Times New Roman" w:hAnsi="Times New Roman" w:cs="Times New Roman"/>
                <w:vertAlign w:val="subscript"/>
              </w:rPr>
              <w:t>ω</w:t>
            </w:r>
            <w:r w:rsidRPr="00F83370">
              <w:rPr>
                <w:rFonts w:ascii="Times New Roman" w:hAnsi="Times New Roman" w:cs="Times New Roman"/>
              </w:rPr>
              <w:t>[trad]</w:t>
            </w:r>
          </w:p>
        </w:tc>
        <w:tc>
          <w:tcPr>
            <w:tcW w:w="1269" w:type="dxa"/>
            <w:tcBorders>
              <w:left w:val="double" w:sz="4" w:space="0" w:color="auto"/>
              <w:right w:val="dashSmallGap" w:sz="4" w:space="0" w:color="auto"/>
            </w:tcBorders>
            <w:vAlign w:val="center"/>
          </w:tcPr>
          <w:p w14:paraId="585B38DE" w14:textId="77777777" w:rsidR="00966FD1" w:rsidRPr="00F83370" w:rsidRDefault="00966FD1" w:rsidP="00D61B8B">
            <w:pPr>
              <w:jc w:val="center"/>
              <w:rPr>
                <w:rFonts w:ascii="Times New Roman" w:hAnsi="Times New Roman" w:cs="Times New Roman"/>
              </w:rPr>
            </w:pPr>
          </w:p>
        </w:tc>
        <w:tc>
          <w:tcPr>
            <w:tcW w:w="1269" w:type="dxa"/>
            <w:tcBorders>
              <w:left w:val="dashSmallGap" w:sz="4" w:space="0" w:color="auto"/>
              <w:right w:val="dashSmallGap" w:sz="4" w:space="0" w:color="auto"/>
            </w:tcBorders>
          </w:tcPr>
          <w:p w14:paraId="3EA18A7E" w14:textId="77777777" w:rsidR="00966FD1" w:rsidRPr="00F83370" w:rsidRDefault="00966FD1" w:rsidP="00D61B8B">
            <w:pPr>
              <w:jc w:val="center"/>
              <w:rPr>
                <w:rFonts w:ascii="Times New Roman" w:hAnsi="Times New Roman" w:cs="Times New Roman"/>
                <w:smallCaps/>
              </w:rPr>
            </w:pPr>
          </w:p>
        </w:tc>
        <w:tc>
          <w:tcPr>
            <w:tcW w:w="1269" w:type="dxa"/>
            <w:tcBorders>
              <w:left w:val="dashSmallGap" w:sz="4" w:space="0" w:color="auto"/>
              <w:right w:val="dashSmallGap" w:sz="4" w:space="0" w:color="auto"/>
            </w:tcBorders>
          </w:tcPr>
          <w:p w14:paraId="564AE88D" w14:textId="77777777" w:rsidR="00966FD1" w:rsidRPr="00F83370" w:rsidRDefault="00966FD1" w:rsidP="00D61B8B">
            <w:pPr>
              <w:jc w:val="center"/>
              <w:rPr>
                <w:rFonts w:ascii="Times New Roman" w:hAnsi="Times New Roman" w:cs="Times New Roman"/>
                <w:smallCaps/>
              </w:rPr>
            </w:pPr>
            <w:r w:rsidRPr="00F83370">
              <w:rPr>
                <w:rFonts w:ascii="Times New Roman" w:hAnsi="Times New Roman" w:cs="Times New Roman"/>
                <w:smallCaps/>
              </w:rPr>
              <w:t>*!</w:t>
            </w:r>
          </w:p>
        </w:tc>
        <w:tc>
          <w:tcPr>
            <w:tcW w:w="1269" w:type="dxa"/>
            <w:tcBorders>
              <w:left w:val="dashSmallGap" w:sz="4" w:space="0" w:color="auto"/>
            </w:tcBorders>
          </w:tcPr>
          <w:p w14:paraId="12C84ED4" w14:textId="77777777" w:rsidR="00966FD1" w:rsidRPr="00F83370" w:rsidRDefault="00966FD1" w:rsidP="00D61B8B">
            <w:pPr>
              <w:jc w:val="center"/>
              <w:rPr>
                <w:rFonts w:ascii="Times New Roman" w:hAnsi="Times New Roman" w:cs="Times New Roman"/>
                <w:smallCaps/>
              </w:rPr>
            </w:pPr>
          </w:p>
        </w:tc>
        <w:tc>
          <w:tcPr>
            <w:tcW w:w="1269" w:type="dxa"/>
            <w:tcBorders>
              <w:left w:val="single" w:sz="4" w:space="0" w:color="auto"/>
              <w:right w:val="dashSmallGap" w:sz="4" w:space="0" w:color="auto"/>
            </w:tcBorders>
            <w:vAlign w:val="center"/>
          </w:tcPr>
          <w:p w14:paraId="2984DA2F" w14:textId="77777777" w:rsidR="00966FD1" w:rsidRPr="00F83370" w:rsidRDefault="00966FD1" w:rsidP="00D61B8B">
            <w:pPr>
              <w:jc w:val="center"/>
              <w:rPr>
                <w:rFonts w:ascii="Times New Roman" w:hAnsi="Times New Roman" w:cs="Times New Roman"/>
                <w:smallCaps/>
              </w:rPr>
            </w:pPr>
          </w:p>
        </w:tc>
        <w:tc>
          <w:tcPr>
            <w:tcW w:w="1270" w:type="dxa"/>
            <w:tcBorders>
              <w:left w:val="dashSmallGap" w:sz="4" w:space="0" w:color="auto"/>
            </w:tcBorders>
            <w:vAlign w:val="center"/>
          </w:tcPr>
          <w:p w14:paraId="68B2F545" w14:textId="77777777" w:rsidR="00966FD1" w:rsidRPr="00F83370" w:rsidRDefault="00966FD1" w:rsidP="00D61B8B">
            <w:pPr>
              <w:jc w:val="center"/>
              <w:rPr>
                <w:rFonts w:ascii="Times New Roman" w:hAnsi="Times New Roman" w:cs="Times New Roman"/>
                <w:smallCaps/>
              </w:rPr>
            </w:pPr>
          </w:p>
        </w:tc>
      </w:tr>
    </w:tbl>
    <w:p w14:paraId="037293B2" w14:textId="77777777" w:rsidR="00966FD1" w:rsidRDefault="00966FD1" w:rsidP="00966FD1">
      <w:pPr>
        <w:rPr>
          <w:rFonts w:ascii="Times New Roman" w:hAnsi="Times New Roman" w:cs="Times New Roman"/>
        </w:rPr>
      </w:pPr>
    </w:p>
    <w:p w14:paraId="5D98D320" w14:textId="77777777" w:rsidR="00966FD1" w:rsidRDefault="00966FD1" w:rsidP="00966FD1">
      <w:pPr>
        <w:rPr>
          <w:rFonts w:ascii="Times New Roman" w:hAnsi="Times New Roman" w:cs="Times New Roman"/>
        </w:rPr>
      </w:pPr>
    </w:p>
    <w:p w14:paraId="4AE86D0F" w14:textId="77777777" w:rsidR="00966FD1" w:rsidRPr="00F83370" w:rsidRDefault="00966FD1" w:rsidP="00966FD1">
      <w:pPr>
        <w:pStyle w:val="ListParagraph"/>
        <w:keepNext/>
        <w:numPr>
          <w:ilvl w:val="0"/>
          <w:numId w:val="1"/>
        </w:numPr>
        <w:ind w:hanging="720"/>
        <w:rPr>
          <w:rFonts w:ascii="Times New Roman" w:hAnsi="Times New Roman" w:cs="Times New Roman"/>
        </w:rPr>
      </w:pPr>
      <w:r w:rsidRPr="00F83370">
        <w:rPr>
          <w:rFonts w:ascii="Times New Roman" w:hAnsi="Times New Roman" w:cs="Times New Roman"/>
        </w:rPr>
        <w:t>Segmental change of initial /ʀ/ (Standard German)</w:t>
      </w:r>
    </w:p>
    <w:tbl>
      <w:tblPr>
        <w:tblStyle w:val="TableGrid"/>
        <w:tblW w:w="9322" w:type="dxa"/>
        <w:tblLook w:val="04A0" w:firstRow="1" w:lastRow="0" w:firstColumn="1" w:lastColumn="0" w:noHBand="0" w:noVBand="1"/>
      </w:tblPr>
      <w:tblGrid>
        <w:gridCol w:w="809"/>
        <w:gridCol w:w="932"/>
        <w:gridCol w:w="1265"/>
        <w:gridCol w:w="1263"/>
        <w:gridCol w:w="1262"/>
        <w:gridCol w:w="1262"/>
        <w:gridCol w:w="1264"/>
        <w:gridCol w:w="1265"/>
      </w:tblGrid>
      <w:tr w:rsidR="00966FD1" w:rsidRPr="00F83370" w14:paraId="63BFC7C4" w14:textId="77777777" w:rsidTr="00D61B8B">
        <w:tc>
          <w:tcPr>
            <w:tcW w:w="1707" w:type="dxa"/>
            <w:gridSpan w:val="2"/>
            <w:tcBorders>
              <w:bottom w:val="double" w:sz="4" w:space="0" w:color="auto"/>
              <w:right w:val="double" w:sz="4" w:space="0" w:color="auto"/>
            </w:tcBorders>
          </w:tcPr>
          <w:p w14:paraId="51ACAAA5"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roofErr w:type="spellStart"/>
            <w:r w:rsidRPr="00F83370">
              <w:rPr>
                <w:rFonts w:ascii="Times New Roman" w:hAnsi="Times New Roman" w:cs="Times New Roman"/>
              </w:rPr>
              <w:t>ʀad</w:t>
            </w:r>
            <w:proofErr w:type="spellEnd"/>
            <w:r w:rsidRPr="00F83370">
              <w:rPr>
                <w:rFonts w:ascii="Times New Roman" w:hAnsi="Times New Roman" w:cs="Times New Roman"/>
              </w:rPr>
              <w:t>/</w:t>
            </w:r>
          </w:p>
        </w:tc>
        <w:tc>
          <w:tcPr>
            <w:tcW w:w="1269" w:type="dxa"/>
            <w:tcBorders>
              <w:left w:val="double" w:sz="4" w:space="0" w:color="auto"/>
              <w:bottom w:val="double" w:sz="4" w:space="0" w:color="auto"/>
              <w:right w:val="dashSmallGap" w:sz="4" w:space="0" w:color="auto"/>
            </w:tcBorders>
          </w:tcPr>
          <w:p w14:paraId="681B5FBE"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w:t>
            </w:r>
            <w:proofErr w:type="gramStart"/>
            <w:r w:rsidRPr="00F83370">
              <w:rPr>
                <w:rFonts w:ascii="Times New Roman" w:hAnsi="Times New Roman" w:cs="Times New Roman"/>
                <w:vertAlign w:val="subscript"/>
              </w:rPr>
              <w:t>ω</w:t>
            </w:r>
            <w:r w:rsidRPr="00F83370">
              <w:rPr>
                <w:rFonts w:ascii="Times New Roman" w:hAnsi="Times New Roman" w:cs="Times New Roman"/>
              </w:rPr>
              <w:t>[</w:t>
            </w:r>
            <w:proofErr w:type="gramEnd"/>
            <w:r w:rsidRPr="00F83370">
              <w:rPr>
                <w:rFonts w:ascii="Times New Roman" w:hAnsi="Times New Roman" w:cs="Times New Roman"/>
              </w:rPr>
              <w:t>Trill</w:t>
            </w:r>
          </w:p>
        </w:tc>
        <w:tc>
          <w:tcPr>
            <w:tcW w:w="1269" w:type="dxa"/>
            <w:tcBorders>
              <w:left w:val="dashSmallGap" w:sz="4" w:space="0" w:color="auto"/>
              <w:bottom w:val="double" w:sz="4" w:space="0" w:color="auto"/>
              <w:right w:val="dashSmallGap" w:sz="4" w:space="0" w:color="auto"/>
            </w:tcBorders>
          </w:tcPr>
          <w:p w14:paraId="7D34FA20" w14:textId="77777777" w:rsidR="00966FD1" w:rsidRPr="00F83370" w:rsidRDefault="00966FD1" w:rsidP="00D61B8B">
            <w:pPr>
              <w:keepNext/>
              <w:rPr>
                <w:rFonts w:ascii="Times New Roman" w:hAnsi="Times New Roman" w:cs="Times New Roman"/>
                <w:smallCaps/>
              </w:rPr>
            </w:pPr>
            <w:r w:rsidRPr="00F83370">
              <w:rPr>
                <w:rFonts w:ascii="Times New Roman" w:hAnsi="Times New Roman" w:cs="Times New Roman"/>
                <w:smallCaps/>
              </w:rPr>
              <w:t>Max-C</w:t>
            </w:r>
          </w:p>
        </w:tc>
        <w:tc>
          <w:tcPr>
            <w:tcW w:w="1269" w:type="dxa"/>
            <w:tcBorders>
              <w:left w:val="dashSmallGap" w:sz="4" w:space="0" w:color="auto"/>
              <w:bottom w:val="double" w:sz="4" w:space="0" w:color="auto"/>
              <w:right w:val="dashSmallGap" w:sz="4" w:space="0" w:color="auto"/>
            </w:tcBorders>
          </w:tcPr>
          <w:p w14:paraId="746C925C" w14:textId="77777777" w:rsidR="00966FD1" w:rsidRPr="00F83370" w:rsidRDefault="00966FD1" w:rsidP="00D61B8B">
            <w:pPr>
              <w:keepNext/>
              <w:rPr>
                <w:rFonts w:ascii="Times New Roman" w:hAnsi="Times New Roman" w:cs="Times New Roman"/>
                <w:smallCaps/>
              </w:rPr>
            </w:pPr>
            <w:r w:rsidRPr="00F83370">
              <w:rPr>
                <w:rFonts w:ascii="Times New Roman" w:hAnsi="Times New Roman" w:cs="Times New Roman"/>
                <w:smallCaps/>
              </w:rPr>
              <w:t>Dep-C</w:t>
            </w:r>
          </w:p>
        </w:tc>
        <w:tc>
          <w:tcPr>
            <w:tcW w:w="1269" w:type="dxa"/>
            <w:tcBorders>
              <w:left w:val="dashSmallGap" w:sz="4" w:space="0" w:color="auto"/>
              <w:bottom w:val="double" w:sz="4" w:space="0" w:color="auto"/>
              <w:right w:val="dashSmallGap" w:sz="4" w:space="0" w:color="auto"/>
            </w:tcBorders>
          </w:tcPr>
          <w:p w14:paraId="0437D3A1" w14:textId="77777777" w:rsidR="00966FD1" w:rsidRPr="00F83370" w:rsidRDefault="00966FD1" w:rsidP="00D61B8B">
            <w:pPr>
              <w:keepNext/>
              <w:rPr>
                <w:rFonts w:ascii="Times New Roman" w:hAnsi="Times New Roman" w:cs="Times New Roman"/>
                <w:smallCaps/>
              </w:rPr>
            </w:pPr>
            <w:r w:rsidRPr="00F83370">
              <w:rPr>
                <w:rFonts w:ascii="Times New Roman" w:hAnsi="Times New Roman" w:cs="Times New Roman"/>
                <w:smallCaps/>
              </w:rPr>
              <w:t>Dep-V</w:t>
            </w:r>
          </w:p>
        </w:tc>
        <w:tc>
          <w:tcPr>
            <w:tcW w:w="1269" w:type="dxa"/>
            <w:tcBorders>
              <w:left w:val="dashSmallGap" w:sz="4" w:space="0" w:color="auto"/>
              <w:bottom w:val="double" w:sz="4" w:space="0" w:color="auto"/>
              <w:right w:val="single" w:sz="4" w:space="0" w:color="auto"/>
            </w:tcBorders>
          </w:tcPr>
          <w:p w14:paraId="6CBE72DF"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smallCaps/>
              </w:rPr>
              <w:t>Onset</w:t>
            </w:r>
          </w:p>
        </w:tc>
        <w:tc>
          <w:tcPr>
            <w:tcW w:w="1270" w:type="dxa"/>
            <w:tcBorders>
              <w:left w:val="single" w:sz="4" w:space="0" w:color="auto"/>
              <w:bottom w:val="double" w:sz="4" w:space="0" w:color="auto"/>
            </w:tcBorders>
          </w:tcPr>
          <w:p w14:paraId="6149B55E"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smallCaps/>
              </w:rPr>
              <w:t>Ident</w:t>
            </w:r>
          </w:p>
        </w:tc>
      </w:tr>
      <w:tr w:rsidR="00966FD1" w:rsidRPr="00F83370" w14:paraId="64B632A0" w14:textId="77777777" w:rsidTr="00D61B8B">
        <w:tc>
          <w:tcPr>
            <w:tcW w:w="812" w:type="dxa"/>
            <w:tcBorders>
              <w:top w:val="double" w:sz="4" w:space="0" w:color="auto"/>
            </w:tcBorders>
          </w:tcPr>
          <w:p w14:paraId="4F5F8444"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 xml:space="preserve">a. </w:t>
            </w:r>
          </w:p>
        </w:tc>
        <w:tc>
          <w:tcPr>
            <w:tcW w:w="895" w:type="dxa"/>
            <w:tcBorders>
              <w:top w:val="double" w:sz="4" w:space="0" w:color="auto"/>
              <w:right w:val="double" w:sz="4" w:space="0" w:color="auto"/>
            </w:tcBorders>
          </w:tcPr>
          <w:p w14:paraId="1E620B48"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vertAlign w:val="subscript"/>
              </w:rPr>
              <w:t>ω</w:t>
            </w:r>
            <w:r w:rsidRPr="00F83370">
              <w:rPr>
                <w:rFonts w:ascii="Times New Roman" w:hAnsi="Times New Roman" w:cs="Times New Roman"/>
              </w:rPr>
              <w:t>[</w:t>
            </w:r>
            <w:proofErr w:type="spellStart"/>
            <w:r w:rsidRPr="00F83370">
              <w:rPr>
                <w:rFonts w:ascii="Times New Roman" w:hAnsi="Times New Roman" w:cs="Times New Roman"/>
              </w:rPr>
              <w:t>ʀad</w:t>
            </w:r>
            <w:proofErr w:type="spellEnd"/>
            <w:r w:rsidRPr="00F83370">
              <w:rPr>
                <w:rFonts w:ascii="Times New Roman" w:hAnsi="Times New Roman" w:cs="Times New Roman"/>
              </w:rPr>
              <w:t>]</w:t>
            </w:r>
          </w:p>
        </w:tc>
        <w:tc>
          <w:tcPr>
            <w:tcW w:w="1269" w:type="dxa"/>
            <w:tcBorders>
              <w:top w:val="double" w:sz="4" w:space="0" w:color="auto"/>
              <w:left w:val="double" w:sz="4" w:space="0" w:color="auto"/>
              <w:right w:val="dashSmallGap" w:sz="4" w:space="0" w:color="auto"/>
            </w:tcBorders>
            <w:vAlign w:val="center"/>
          </w:tcPr>
          <w:p w14:paraId="3257962F" w14:textId="77777777" w:rsidR="00966FD1" w:rsidRPr="00F83370" w:rsidRDefault="00966FD1" w:rsidP="00D61B8B">
            <w:pPr>
              <w:keepNext/>
              <w:jc w:val="center"/>
              <w:rPr>
                <w:rFonts w:ascii="Times New Roman" w:hAnsi="Times New Roman" w:cs="Times New Roman"/>
              </w:rPr>
            </w:pPr>
            <w:r w:rsidRPr="00F83370">
              <w:rPr>
                <w:rFonts w:ascii="Times New Roman" w:hAnsi="Times New Roman" w:cs="Times New Roman"/>
              </w:rPr>
              <w:t>*!</w:t>
            </w:r>
          </w:p>
        </w:tc>
        <w:tc>
          <w:tcPr>
            <w:tcW w:w="1269" w:type="dxa"/>
            <w:tcBorders>
              <w:top w:val="double" w:sz="4" w:space="0" w:color="auto"/>
              <w:left w:val="dashSmallGap" w:sz="4" w:space="0" w:color="auto"/>
              <w:right w:val="dashSmallGap" w:sz="4" w:space="0" w:color="auto"/>
            </w:tcBorders>
          </w:tcPr>
          <w:p w14:paraId="6529586C" w14:textId="77777777" w:rsidR="00966FD1" w:rsidRPr="00F83370" w:rsidRDefault="00966FD1" w:rsidP="00D61B8B">
            <w:pPr>
              <w:keepNext/>
              <w:jc w:val="center"/>
              <w:rPr>
                <w:rFonts w:ascii="Times New Roman" w:hAnsi="Times New Roman" w:cs="Times New Roman"/>
                <w:smallCaps/>
              </w:rPr>
            </w:pPr>
          </w:p>
        </w:tc>
        <w:tc>
          <w:tcPr>
            <w:tcW w:w="1269" w:type="dxa"/>
            <w:tcBorders>
              <w:top w:val="double" w:sz="4" w:space="0" w:color="auto"/>
              <w:left w:val="dashSmallGap" w:sz="4" w:space="0" w:color="auto"/>
              <w:right w:val="dashSmallGap" w:sz="4" w:space="0" w:color="auto"/>
            </w:tcBorders>
          </w:tcPr>
          <w:p w14:paraId="7E320EC8" w14:textId="77777777" w:rsidR="00966FD1" w:rsidRPr="00F83370" w:rsidRDefault="00966FD1" w:rsidP="00D61B8B">
            <w:pPr>
              <w:keepNext/>
              <w:jc w:val="center"/>
              <w:rPr>
                <w:rFonts w:ascii="Times New Roman" w:hAnsi="Times New Roman" w:cs="Times New Roman"/>
                <w:smallCaps/>
              </w:rPr>
            </w:pPr>
          </w:p>
        </w:tc>
        <w:tc>
          <w:tcPr>
            <w:tcW w:w="1269" w:type="dxa"/>
            <w:tcBorders>
              <w:top w:val="double" w:sz="4" w:space="0" w:color="auto"/>
              <w:left w:val="dashSmallGap" w:sz="4" w:space="0" w:color="auto"/>
              <w:right w:val="dashSmallGap" w:sz="4" w:space="0" w:color="auto"/>
            </w:tcBorders>
          </w:tcPr>
          <w:p w14:paraId="616E0FE8" w14:textId="77777777" w:rsidR="00966FD1" w:rsidRPr="00F83370" w:rsidRDefault="00966FD1" w:rsidP="00D61B8B">
            <w:pPr>
              <w:keepNext/>
              <w:jc w:val="center"/>
              <w:rPr>
                <w:rFonts w:ascii="Times New Roman" w:hAnsi="Times New Roman" w:cs="Times New Roman"/>
                <w:smallCaps/>
              </w:rPr>
            </w:pPr>
          </w:p>
        </w:tc>
        <w:tc>
          <w:tcPr>
            <w:tcW w:w="1269" w:type="dxa"/>
            <w:tcBorders>
              <w:top w:val="double" w:sz="4" w:space="0" w:color="auto"/>
              <w:left w:val="dashSmallGap" w:sz="4" w:space="0" w:color="auto"/>
              <w:right w:val="single" w:sz="4" w:space="0" w:color="auto"/>
            </w:tcBorders>
            <w:vAlign w:val="center"/>
          </w:tcPr>
          <w:p w14:paraId="56651DDB" w14:textId="77777777" w:rsidR="00966FD1" w:rsidRPr="00F83370" w:rsidRDefault="00966FD1" w:rsidP="00D61B8B">
            <w:pPr>
              <w:keepNext/>
              <w:jc w:val="center"/>
              <w:rPr>
                <w:rFonts w:ascii="Times New Roman" w:hAnsi="Times New Roman" w:cs="Times New Roman"/>
                <w:smallCaps/>
              </w:rPr>
            </w:pPr>
          </w:p>
        </w:tc>
        <w:tc>
          <w:tcPr>
            <w:tcW w:w="1270" w:type="dxa"/>
            <w:tcBorders>
              <w:top w:val="double" w:sz="4" w:space="0" w:color="auto"/>
              <w:left w:val="single" w:sz="4" w:space="0" w:color="auto"/>
            </w:tcBorders>
            <w:vAlign w:val="center"/>
          </w:tcPr>
          <w:p w14:paraId="00374DF4" w14:textId="77777777" w:rsidR="00966FD1" w:rsidRPr="00F83370" w:rsidRDefault="00966FD1" w:rsidP="00D61B8B">
            <w:pPr>
              <w:keepNext/>
              <w:jc w:val="center"/>
              <w:rPr>
                <w:rFonts w:ascii="Times New Roman" w:hAnsi="Times New Roman" w:cs="Times New Roman"/>
              </w:rPr>
            </w:pPr>
          </w:p>
        </w:tc>
      </w:tr>
      <w:tr w:rsidR="00966FD1" w:rsidRPr="00F83370" w14:paraId="520244E4" w14:textId="77777777" w:rsidTr="00D61B8B">
        <w:tc>
          <w:tcPr>
            <w:tcW w:w="812" w:type="dxa"/>
          </w:tcPr>
          <w:p w14:paraId="3CC10BAE" w14:textId="77777777" w:rsidR="00966FD1" w:rsidRPr="00F83370" w:rsidRDefault="00966FD1" w:rsidP="00D61B8B">
            <w:pPr>
              <w:keepNext/>
              <w:rPr>
                <w:rFonts w:ascii="MS Reference Sans Serif" w:hAnsi="MS Reference Sans Serif" w:cs="MS Reference Sans Serif"/>
              </w:rPr>
            </w:pPr>
            <w:r w:rsidRPr="00F83370">
              <w:rPr>
                <w:rFonts w:ascii="Times New Roman" w:hAnsi="Times New Roman" w:cs="Times New Roman"/>
              </w:rPr>
              <w:t xml:space="preserve">b. </w:t>
            </w:r>
          </w:p>
        </w:tc>
        <w:tc>
          <w:tcPr>
            <w:tcW w:w="895" w:type="dxa"/>
            <w:tcBorders>
              <w:right w:val="double" w:sz="4" w:space="0" w:color="auto"/>
            </w:tcBorders>
          </w:tcPr>
          <w:p w14:paraId="54E9D51F" w14:textId="77777777" w:rsidR="00966FD1" w:rsidRPr="00F83370" w:rsidRDefault="00966FD1" w:rsidP="00D61B8B">
            <w:pPr>
              <w:keepNext/>
              <w:rPr>
                <w:rFonts w:ascii="Times New Roman" w:hAnsi="Times New Roman" w:cs="Times New Roman"/>
                <w:smallCaps/>
                <w:vertAlign w:val="subscript"/>
              </w:rPr>
            </w:pPr>
            <w:r w:rsidRPr="00F83370">
              <w:rPr>
                <w:rFonts w:ascii="Times New Roman" w:hAnsi="Times New Roman" w:cs="Times New Roman"/>
                <w:vertAlign w:val="subscript"/>
              </w:rPr>
              <w:t>ω</w:t>
            </w:r>
            <w:r w:rsidRPr="00F83370">
              <w:rPr>
                <w:rFonts w:ascii="Times New Roman" w:hAnsi="Times New Roman" w:cs="Times New Roman"/>
              </w:rPr>
              <w:t>[</w:t>
            </w:r>
            <w:proofErr w:type="spellStart"/>
            <w:r w:rsidRPr="00F83370">
              <w:rPr>
                <w:rFonts w:ascii="Times New Roman" w:hAnsi="Times New Roman" w:cs="Times New Roman"/>
              </w:rPr>
              <w:t>aʀad</w:t>
            </w:r>
            <w:proofErr w:type="spellEnd"/>
            <w:r w:rsidRPr="00F83370">
              <w:rPr>
                <w:rFonts w:ascii="Times New Roman" w:hAnsi="Times New Roman" w:cs="Times New Roman"/>
              </w:rPr>
              <w:t>]</w:t>
            </w:r>
          </w:p>
        </w:tc>
        <w:tc>
          <w:tcPr>
            <w:tcW w:w="1269" w:type="dxa"/>
            <w:tcBorders>
              <w:left w:val="double" w:sz="4" w:space="0" w:color="auto"/>
              <w:right w:val="dashSmallGap" w:sz="4" w:space="0" w:color="auto"/>
            </w:tcBorders>
            <w:vAlign w:val="center"/>
          </w:tcPr>
          <w:p w14:paraId="29A1E7F8" w14:textId="77777777" w:rsidR="00966FD1" w:rsidRPr="00F83370" w:rsidRDefault="00966FD1" w:rsidP="00D61B8B">
            <w:pPr>
              <w:keepNext/>
              <w:jc w:val="center"/>
              <w:rPr>
                <w:rFonts w:ascii="Times New Roman" w:hAnsi="Times New Roman" w:cs="Times New Roman"/>
              </w:rPr>
            </w:pPr>
          </w:p>
        </w:tc>
        <w:tc>
          <w:tcPr>
            <w:tcW w:w="1269" w:type="dxa"/>
            <w:tcBorders>
              <w:left w:val="dashSmallGap" w:sz="4" w:space="0" w:color="auto"/>
              <w:right w:val="dashSmallGap" w:sz="4" w:space="0" w:color="auto"/>
            </w:tcBorders>
          </w:tcPr>
          <w:p w14:paraId="434CE98A" w14:textId="77777777" w:rsidR="00966FD1" w:rsidRPr="00F83370" w:rsidRDefault="00966FD1" w:rsidP="00D61B8B">
            <w:pPr>
              <w:keepNext/>
              <w:jc w:val="center"/>
              <w:rPr>
                <w:rFonts w:ascii="Times New Roman" w:hAnsi="Times New Roman" w:cs="Times New Roman"/>
                <w:smallCaps/>
              </w:rPr>
            </w:pPr>
          </w:p>
        </w:tc>
        <w:tc>
          <w:tcPr>
            <w:tcW w:w="1269" w:type="dxa"/>
            <w:tcBorders>
              <w:left w:val="dashSmallGap" w:sz="4" w:space="0" w:color="auto"/>
              <w:right w:val="dashSmallGap" w:sz="4" w:space="0" w:color="auto"/>
            </w:tcBorders>
          </w:tcPr>
          <w:p w14:paraId="78A821CE" w14:textId="77777777" w:rsidR="00966FD1" w:rsidRPr="00F83370" w:rsidRDefault="00966FD1" w:rsidP="00D61B8B">
            <w:pPr>
              <w:keepNext/>
              <w:jc w:val="center"/>
              <w:rPr>
                <w:rFonts w:ascii="Times New Roman" w:hAnsi="Times New Roman" w:cs="Times New Roman"/>
                <w:smallCaps/>
              </w:rPr>
            </w:pPr>
          </w:p>
        </w:tc>
        <w:tc>
          <w:tcPr>
            <w:tcW w:w="1269" w:type="dxa"/>
            <w:tcBorders>
              <w:left w:val="dashSmallGap" w:sz="4" w:space="0" w:color="auto"/>
              <w:right w:val="dashSmallGap" w:sz="4" w:space="0" w:color="auto"/>
            </w:tcBorders>
          </w:tcPr>
          <w:p w14:paraId="6525D166" w14:textId="77777777" w:rsidR="00966FD1" w:rsidRPr="00F83370" w:rsidRDefault="00966FD1" w:rsidP="00D61B8B">
            <w:pPr>
              <w:keepNext/>
              <w:jc w:val="center"/>
              <w:rPr>
                <w:rFonts w:ascii="Times New Roman" w:hAnsi="Times New Roman" w:cs="Times New Roman"/>
                <w:smallCaps/>
              </w:rPr>
            </w:pPr>
            <w:r w:rsidRPr="00F83370">
              <w:rPr>
                <w:rFonts w:ascii="Times New Roman" w:hAnsi="Times New Roman" w:cs="Times New Roman"/>
                <w:smallCaps/>
              </w:rPr>
              <w:t>*!</w:t>
            </w:r>
          </w:p>
        </w:tc>
        <w:tc>
          <w:tcPr>
            <w:tcW w:w="1269" w:type="dxa"/>
            <w:tcBorders>
              <w:left w:val="dashSmallGap" w:sz="4" w:space="0" w:color="auto"/>
              <w:right w:val="single" w:sz="4" w:space="0" w:color="auto"/>
            </w:tcBorders>
            <w:vAlign w:val="center"/>
          </w:tcPr>
          <w:p w14:paraId="76DF0FBE" w14:textId="77777777" w:rsidR="00966FD1" w:rsidRPr="00F83370" w:rsidRDefault="00966FD1" w:rsidP="00D61B8B">
            <w:pPr>
              <w:keepNext/>
              <w:jc w:val="center"/>
              <w:rPr>
                <w:rFonts w:ascii="Times New Roman" w:hAnsi="Times New Roman" w:cs="Times New Roman"/>
                <w:smallCaps/>
              </w:rPr>
            </w:pPr>
            <w:r w:rsidRPr="00F83370">
              <w:rPr>
                <w:rFonts w:ascii="Times New Roman" w:hAnsi="Times New Roman" w:cs="Times New Roman"/>
                <w:smallCaps/>
              </w:rPr>
              <w:t>*</w:t>
            </w:r>
          </w:p>
        </w:tc>
        <w:tc>
          <w:tcPr>
            <w:tcW w:w="1270" w:type="dxa"/>
            <w:tcBorders>
              <w:left w:val="single" w:sz="4" w:space="0" w:color="auto"/>
            </w:tcBorders>
            <w:vAlign w:val="center"/>
          </w:tcPr>
          <w:p w14:paraId="666BD61F" w14:textId="77777777" w:rsidR="00966FD1" w:rsidRPr="00F83370" w:rsidRDefault="00966FD1" w:rsidP="00D61B8B">
            <w:pPr>
              <w:keepNext/>
              <w:jc w:val="center"/>
              <w:rPr>
                <w:rFonts w:ascii="Times New Roman" w:hAnsi="Times New Roman" w:cs="Times New Roman"/>
              </w:rPr>
            </w:pPr>
          </w:p>
        </w:tc>
      </w:tr>
      <w:tr w:rsidR="00966FD1" w:rsidRPr="00F83370" w14:paraId="4AAFF5A6" w14:textId="77777777" w:rsidTr="00D61B8B">
        <w:tc>
          <w:tcPr>
            <w:tcW w:w="812" w:type="dxa"/>
          </w:tcPr>
          <w:p w14:paraId="3C19D2AB"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c.</w:t>
            </w:r>
            <w:r w:rsidRPr="00F83370">
              <w:rPr>
                <w:rFonts w:ascii="MS Reference Sans Serif" w:hAnsi="MS Reference Sans Serif" w:cs="MS Reference Sans Serif"/>
              </w:rPr>
              <w:t xml:space="preserve"> ☞</w:t>
            </w:r>
          </w:p>
        </w:tc>
        <w:tc>
          <w:tcPr>
            <w:tcW w:w="895" w:type="dxa"/>
            <w:tcBorders>
              <w:right w:val="double" w:sz="4" w:space="0" w:color="auto"/>
            </w:tcBorders>
          </w:tcPr>
          <w:p w14:paraId="45B3BCEB" w14:textId="77777777" w:rsidR="00966FD1" w:rsidRPr="00F83370" w:rsidRDefault="00966FD1" w:rsidP="00D61B8B">
            <w:pPr>
              <w:keepNext/>
              <w:rPr>
                <w:rFonts w:ascii="Times New Roman" w:hAnsi="Times New Roman" w:cs="Times New Roman"/>
                <w:vertAlign w:val="subscript"/>
              </w:rPr>
            </w:pPr>
            <w:r w:rsidRPr="00F83370">
              <w:rPr>
                <w:rFonts w:ascii="Times New Roman" w:hAnsi="Times New Roman" w:cs="Times New Roman"/>
                <w:vertAlign w:val="subscript"/>
              </w:rPr>
              <w:t>ω</w:t>
            </w:r>
            <w:r w:rsidRPr="00F83370">
              <w:rPr>
                <w:rFonts w:ascii="Times New Roman" w:hAnsi="Times New Roman" w:cs="Times New Roman"/>
              </w:rPr>
              <w:t>[</w:t>
            </w:r>
            <w:proofErr w:type="spellStart"/>
            <w:r w:rsidRPr="00F83370">
              <w:rPr>
                <w:rFonts w:ascii="Times New Roman" w:hAnsi="Times New Roman" w:cs="Times New Roman"/>
              </w:rPr>
              <w:t>ʁ̞ad</w:t>
            </w:r>
            <w:proofErr w:type="spellEnd"/>
            <w:r w:rsidRPr="00F83370">
              <w:rPr>
                <w:rFonts w:ascii="Times New Roman" w:hAnsi="Times New Roman" w:cs="Times New Roman"/>
              </w:rPr>
              <w:t>]</w:t>
            </w:r>
          </w:p>
        </w:tc>
        <w:tc>
          <w:tcPr>
            <w:tcW w:w="1269" w:type="dxa"/>
            <w:tcBorders>
              <w:left w:val="double" w:sz="4" w:space="0" w:color="auto"/>
              <w:right w:val="dashSmallGap" w:sz="4" w:space="0" w:color="auto"/>
            </w:tcBorders>
            <w:vAlign w:val="center"/>
          </w:tcPr>
          <w:p w14:paraId="1B635233" w14:textId="77777777" w:rsidR="00966FD1" w:rsidRPr="00F83370" w:rsidRDefault="00966FD1" w:rsidP="00D61B8B">
            <w:pPr>
              <w:keepNext/>
              <w:jc w:val="center"/>
              <w:rPr>
                <w:rFonts w:ascii="Times New Roman" w:hAnsi="Times New Roman" w:cs="Times New Roman"/>
              </w:rPr>
            </w:pPr>
          </w:p>
        </w:tc>
        <w:tc>
          <w:tcPr>
            <w:tcW w:w="1269" w:type="dxa"/>
            <w:tcBorders>
              <w:left w:val="dashSmallGap" w:sz="4" w:space="0" w:color="auto"/>
              <w:right w:val="dashSmallGap" w:sz="4" w:space="0" w:color="auto"/>
            </w:tcBorders>
          </w:tcPr>
          <w:p w14:paraId="4C55254D" w14:textId="77777777" w:rsidR="00966FD1" w:rsidRPr="00F83370" w:rsidRDefault="00966FD1" w:rsidP="00D61B8B">
            <w:pPr>
              <w:keepNext/>
              <w:jc w:val="center"/>
              <w:rPr>
                <w:rFonts w:ascii="Times New Roman" w:hAnsi="Times New Roman" w:cs="Times New Roman"/>
                <w:smallCaps/>
              </w:rPr>
            </w:pPr>
          </w:p>
        </w:tc>
        <w:tc>
          <w:tcPr>
            <w:tcW w:w="1269" w:type="dxa"/>
            <w:tcBorders>
              <w:left w:val="dashSmallGap" w:sz="4" w:space="0" w:color="auto"/>
              <w:right w:val="dashSmallGap" w:sz="4" w:space="0" w:color="auto"/>
            </w:tcBorders>
          </w:tcPr>
          <w:p w14:paraId="7984CC57" w14:textId="77777777" w:rsidR="00966FD1" w:rsidRPr="00F83370" w:rsidRDefault="00966FD1" w:rsidP="00D61B8B">
            <w:pPr>
              <w:keepNext/>
              <w:jc w:val="center"/>
              <w:rPr>
                <w:rFonts w:ascii="Times New Roman" w:hAnsi="Times New Roman" w:cs="Times New Roman"/>
                <w:smallCaps/>
              </w:rPr>
            </w:pPr>
          </w:p>
        </w:tc>
        <w:tc>
          <w:tcPr>
            <w:tcW w:w="1269" w:type="dxa"/>
            <w:tcBorders>
              <w:left w:val="dashSmallGap" w:sz="4" w:space="0" w:color="auto"/>
              <w:right w:val="dashSmallGap" w:sz="4" w:space="0" w:color="auto"/>
            </w:tcBorders>
          </w:tcPr>
          <w:p w14:paraId="76A02FD8" w14:textId="77777777" w:rsidR="00966FD1" w:rsidRPr="00F83370" w:rsidRDefault="00966FD1" w:rsidP="00D61B8B">
            <w:pPr>
              <w:keepNext/>
              <w:jc w:val="center"/>
              <w:rPr>
                <w:rFonts w:ascii="Times New Roman" w:hAnsi="Times New Roman" w:cs="Times New Roman"/>
                <w:smallCaps/>
              </w:rPr>
            </w:pPr>
          </w:p>
        </w:tc>
        <w:tc>
          <w:tcPr>
            <w:tcW w:w="1269" w:type="dxa"/>
            <w:tcBorders>
              <w:left w:val="dashSmallGap" w:sz="4" w:space="0" w:color="auto"/>
              <w:right w:val="single" w:sz="4" w:space="0" w:color="auto"/>
            </w:tcBorders>
            <w:vAlign w:val="center"/>
          </w:tcPr>
          <w:p w14:paraId="7A58769D" w14:textId="77777777" w:rsidR="00966FD1" w:rsidRPr="00F83370" w:rsidRDefault="00966FD1" w:rsidP="00D61B8B">
            <w:pPr>
              <w:keepNext/>
              <w:jc w:val="center"/>
              <w:rPr>
                <w:rFonts w:ascii="Times New Roman" w:hAnsi="Times New Roman" w:cs="Times New Roman"/>
                <w:smallCaps/>
              </w:rPr>
            </w:pPr>
          </w:p>
        </w:tc>
        <w:tc>
          <w:tcPr>
            <w:tcW w:w="1270" w:type="dxa"/>
            <w:tcBorders>
              <w:left w:val="single" w:sz="4" w:space="0" w:color="auto"/>
            </w:tcBorders>
            <w:vAlign w:val="center"/>
          </w:tcPr>
          <w:p w14:paraId="2ECB5CB2" w14:textId="77777777" w:rsidR="00966FD1" w:rsidRPr="00F83370" w:rsidRDefault="00966FD1" w:rsidP="00D61B8B">
            <w:pPr>
              <w:keepNext/>
              <w:jc w:val="center"/>
              <w:rPr>
                <w:rFonts w:ascii="Times New Roman" w:hAnsi="Times New Roman" w:cs="Times New Roman"/>
                <w:smallCaps/>
              </w:rPr>
            </w:pPr>
            <w:r w:rsidRPr="00F83370">
              <w:rPr>
                <w:rFonts w:ascii="Times New Roman" w:hAnsi="Times New Roman" w:cs="Times New Roman"/>
                <w:smallCaps/>
              </w:rPr>
              <w:t>*</w:t>
            </w:r>
          </w:p>
        </w:tc>
      </w:tr>
      <w:tr w:rsidR="00966FD1" w:rsidRPr="00F83370" w14:paraId="162B6772" w14:textId="77777777" w:rsidTr="00D61B8B">
        <w:tc>
          <w:tcPr>
            <w:tcW w:w="812" w:type="dxa"/>
          </w:tcPr>
          <w:p w14:paraId="5B6FCB1A" w14:textId="77777777" w:rsidR="00966FD1" w:rsidRPr="00F83370" w:rsidRDefault="00966FD1" w:rsidP="00D61B8B">
            <w:pPr>
              <w:keepNext/>
              <w:rPr>
                <w:rFonts w:ascii="Times New Roman" w:hAnsi="Times New Roman" w:cs="Times New Roman"/>
              </w:rPr>
            </w:pPr>
            <w:r w:rsidRPr="00F83370">
              <w:rPr>
                <w:rFonts w:ascii="Times New Roman" w:hAnsi="Times New Roman" w:cs="Times New Roman"/>
              </w:rPr>
              <w:t>d.</w:t>
            </w:r>
          </w:p>
        </w:tc>
        <w:tc>
          <w:tcPr>
            <w:tcW w:w="895" w:type="dxa"/>
            <w:tcBorders>
              <w:right w:val="double" w:sz="4" w:space="0" w:color="auto"/>
            </w:tcBorders>
          </w:tcPr>
          <w:p w14:paraId="6ACF9091" w14:textId="77777777" w:rsidR="00966FD1" w:rsidRPr="00F83370" w:rsidRDefault="00966FD1" w:rsidP="00D61B8B">
            <w:pPr>
              <w:keepNext/>
              <w:rPr>
                <w:rFonts w:ascii="Times New Roman" w:hAnsi="Times New Roman" w:cs="Times New Roman"/>
                <w:vertAlign w:val="subscript"/>
              </w:rPr>
            </w:pPr>
            <w:r w:rsidRPr="00F83370">
              <w:rPr>
                <w:rFonts w:ascii="Times New Roman" w:hAnsi="Times New Roman" w:cs="Times New Roman"/>
                <w:vertAlign w:val="subscript"/>
              </w:rPr>
              <w:t>ω</w:t>
            </w:r>
            <w:r w:rsidRPr="00F83370">
              <w:rPr>
                <w:rFonts w:ascii="Times New Roman" w:hAnsi="Times New Roman" w:cs="Times New Roman"/>
              </w:rPr>
              <w:t>[ad]</w:t>
            </w:r>
          </w:p>
        </w:tc>
        <w:tc>
          <w:tcPr>
            <w:tcW w:w="1269" w:type="dxa"/>
            <w:tcBorders>
              <w:left w:val="double" w:sz="4" w:space="0" w:color="auto"/>
              <w:right w:val="dashSmallGap" w:sz="4" w:space="0" w:color="auto"/>
            </w:tcBorders>
            <w:vAlign w:val="center"/>
          </w:tcPr>
          <w:p w14:paraId="37E9E8A3" w14:textId="77777777" w:rsidR="00966FD1" w:rsidRPr="00F83370" w:rsidRDefault="00966FD1" w:rsidP="00D61B8B">
            <w:pPr>
              <w:keepNext/>
              <w:jc w:val="center"/>
              <w:rPr>
                <w:rFonts w:ascii="Times New Roman" w:hAnsi="Times New Roman" w:cs="Times New Roman"/>
              </w:rPr>
            </w:pPr>
          </w:p>
        </w:tc>
        <w:tc>
          <w:tcPr>
            <w:tcW w:w="1269" w:type="dxa"/>
            <w:tcBorders>
              <w:left w:val="dashSmallGap" w:sz="4" w:space="0" w:color="auto"/>
              <w:right w:val="dashSmallGap" w:sz="4" w:space="0" w:color="auto"/>
            </w:tcBorders>
          </w:tcPr>
          <w:p w14:paraId="238E86AA" w14:textId="77777777" w:rsidR="00966FD1" w:rsidRPr="00F83370" w:rsidRDefault="00966FD1" w:rsidP="00D61B8B">
            <w:pPr>
              <w:keepNext/>
              <w:jc w:val="center"/>
              <w:rPr>
                <w:rFonts w:ascii="Times New Roman" w:hAnsi="Times New Roman" w:cs="Times New Roman"/>
                <w:smallCaps/>
              </w:rPr>
            </w:pPr>
            <w:r w:rsidRPr="00F83370">
              <w:rPr>
                <w:rFonts w:ascii="Times New Roman" w:hAnsi="Times New Roman" w:cs="Times New Roman"/>
                <w:smallCaps/>
              </w:rPr>
              <w:t>*!</w:t>
            </w:r>
          </w:p>
        </w:tc>
        <w:tc>
          <w:tcPr>
            <w:tcW w:w="1269" w:type="dxa"/>
            <w:tcBorders>
              <w:left w:val="dashSmallGap" w:sz="4" w:space="0" w:color="auto"/>
              <w:right w:val="dashSmallGap" w:sz="4" w:space="0" w:color="auto"/>
            </w:tcBorders>
          </w:tcPr>
          <w:p w14:paraId="2DD0EC3E" w14:textId="77777777" w:rsidR="00966FD1" w:rsidRPr="00F83370" w:rsidRDefault="00966FD1" w:rsidP="00D61B8B">
            <w:pPr>
              <w:keepNext/>
              <w:jc w:val="center"/>
              <w:rPr>
                <w:rFonts w:ascii="Times New Roman" w:hAnsi="Times New Roman" w:cs="Times New Roman"/>
                <w:smallCaps/>
              </w:rPr>
            </w:pPr>
          </w:p>
        </w:tc>
        <w:tc>
          <w:tcPr>
            <w:tcW w:w="1269" w:type="dxa"/>
            <w:tcBorders>
              <w:left w:val="dashSmallGap" w:sz="4" w:space="0" w:color="auto"/>
              <w:right w:val="dashSmallGap" w:sz="4" w:space="0" w:color="auto"/>
            </w:tcBorders>
          </w:tcPr>
          <w:p w14:paraId="4303E11D" w14:textId="77777777" w:rsidR="00966FD1" w:rsidRPr="00F83370" w:rsidRDefault="00966FD1" w:rsidP="00D61B8B">
            <w:pPr>
              <w:keepNext/>
              <w:jc w:val="center"/>
              <w:rPr>
                <w:rFonts w:ascii="Times New Roman" w:hAnsi="Times New Roman" w:cs="Times New Roman"/>
                <w:smallCaps/>
              </w:rPr>
            </w:pPr>
          </w:p>
        </w:tc>
        <w:tc>
          <w:tcPr>
            <w:tcW w:w="1269" w:type="dxa"/>
            <w:tcBorders>
              <w:left w:val="dashSmallGap" w:sz="4" w:space="0" w:color="auto"/>
              <w:right w:val="single" w:sz="4" w:space="0" w:color="auto"/>
            </w:tcBorders>
            <w:vAlign w:val="center"/>
          </w:tcPr>
          <w:p w14:paraId="06DFE02B" w14:textId="77777777" w:rsidR="00966FD1" w:rsidRPr="00F83370" w:rsidRDefault="00966FD1" w:rsidP="00D61B8B">
            <w:pPr>
              <w:keepNext/>
              <w:jc w:val="center"/>
              <w:rPr>
                <w:rFonts w:ascii="Times New Roman" w:hAnsi="Times New Roman" w:cs="Times New Roman"/>
                <w:smallCaps/>
              </w:rPr>
            </w:pPr>
            <w:r w:rsidRPr="00F83370">
              <w:rPr>
                <w:rFonts w:ascii="Times New Roman" w:hAnsi="Times New Roman" w:cs="Times New Roman"/>
                <w:smallCaps/>
              </w:rPr>
              <w:t>*</w:t>
            </w:r>
          </w:p>
        </w:tc>
        <w:tc>
          <w:tcPr>
            <w:tcW w:w="1270" w:type="dxa"/>
            <w:tcBorders>
              <w:left w:val="single" w:sz="4" w:space="0" w:color="auto"/>
            </w:tcBorders>
            <w:vAlign w:val="center"/>
          </w:tcPr>
          <w:p w14:paraId="55A781CD" w14:textId="77777777" w:rsidR="00966FD1" w:rsidRPr="00F83370" w:rsidRDefault="00966FD1" w:rsidP="00D61B8B">
            <w:pPr>
              <w:keepNext/>
              <w:jc w:val="center"/>
              <w:rPr>
                <w:rFonts w:ascii="Times New Roman" w:hAnsi="Times New Roman" w:cs="Times New Roman"/>
                <w:smallCaps/>
              </w:rPr>
            </w:pPr>
          </w:p>
        </w:tc>
      </w:tr>
      <w:tr w:rsidR="00966FD1" w:rsidRPr="00F83370" w14:paraId="2AB450D2" w14:textId="77777777" w:rsidTr="00D61B8B">
        <w:tc>
          <w:tcPr>
            <w:tcW w:w="812" w:type="dxa"/>
          </w:tcPr>
          <w:p w14:paraId="1A2C4F51" w14:textId="77777777" w:rsidR="00966FD1" w:rsidRPr="00F83370" w:rsidRDefault="00966FD1" w:rsidP="00D61B8B">
            <w:pPr>
              <w:rPr>
                <w:rFonts w:ascii="Times New Roman" w:hAnsi="Times New Roman" w:cs="Times New Roman"/>
              </w:rPr>
            </w:pPr>
            <w:r w:rsidRPr="00F83370">
              <w:rPr>
                <w:rFonts w:ascii="Times New Roman" w:hAnsi="Times New Roman" w:cs="Times New Roman"/>
              </w:rPr>
              <w:t xml:space="preserve">e. </w:t>
            </w:r>
          </w:p>
        </w:tc>
        <w:tc>
          <w:tcPr>
            <w:tcW w:w="895" w:type="dxa"/>
            <w:tcBorders>
              <w:right w:val="double" w:sz="4" w:space="0" w:color="auto"/>
            </w:tcBorders>
          </w:tcPr>
          <w:p w14:paraId="30EB942B" w14:textId="77777777" w:rsidR="00966FD1" w:rsidRPr="00F83370" w:rsidRDefault="00966FD1" w:rsidP="00D61B8B">
            <w:pPr>
              <w:rPr>
                <w:rFonts w:ascii="Times New Roman" w:hAnsi="Times New Roman" w:cs="Times New Roman"/>
                <w:vertAlign w:val="subscript"/>
              </w:rPr>
            </w:pPr>
            <w:r w:rsidRPr="00F83370">
              <w:rPr>
                <w:rFonts w:ascii="Times New Roman" w:hAnsi="Times New Roman" w:cs="Times New Roman"/>
                <w:vertAlign w:val="subscript"/>
              </w:rPr>
              <w:t>ω</w:t>
            </w:r>
            <w:r w:rsidRPr="00F83370">
              <w:rPr>
                <w:rFonts w:ascii="Times New Roman" w:hAnsi="Times New Roman" w:cs="Times New Roman"/>
              </w:rPr>
              <w:t>[</w:t>
            </w:r>
            <w:proofErr w:type="spellStart"/>
            <w:r w:rsidRPr="00F83370">
              <w:rPr>
                <w:rFonts w:ascii="Times New Roman" w:hAnsi="Times New Roman" w:cs="Times New Roman"/>
              </w:rPr>
              <w:t>tʀad</w:t>
            </w:r>
            <w:proofErr w:type="spellEnd"/>
            <w:r w:rsidRPr="00F83370">
              <w:rPr>
                <w:rFonts w:ascii="Times New Roman" w:hAnsi="Times New Roman" w:cs="Times New Roman"/>
              </w:rPr>
              <w:t>]</w:t>
            </w:r>
          </w:p>
        </w:tc>
        <w:tc>
          <w:tcPr>
            <w:tcW w:w="1269" w:type="dxa"/>
            <w:tcBorders>
              <w:left w:val="double" w:sz="4" w:space="0" w:color="auto"/>
              <w:right w:val="dashSmallGap" w:sz="4" w:space="0" w:color="auto"/>
            </w:tcBorders>
            <w:vAlign w:val="center"/>
          </w:tcPr>
          <w:p w14:paraId="58A002DF" w14:textId="77777777" w:rsidR="00966FD1" w:rsidRPr="00F83370" w:rsidRDefault="00966FD1" w:rsidP="00D61B8B">
            <w:pPr>
              <w:jc w:val="center"/>
              <w:rPr>
                <w:rFonts w:ascii="Times New Roman" w:hAnsi="Times New Roman" w:cs="Times New Roman"/>
              </w:rPr>
            </w:pPr>
          </w:p>
        </w:tc>
        <w:tc>
          <w:tcPr>
            <w:tcW w:w="1269" w:type="dxa"/>
            <w:tcBorders>
              <w:left w:val="dashSmallGap" w:sz="4" w:space="0" w:color="auto"/>
              <w:right w:val="dashSmallGap" w:sz="4" w:space="0" w:color="auto"/>
            </w:tcBorders>
          </w:tcPr>
          <w:p w14:paraId="0D9B0945" w14:textId="77777777" w:rsidR="00966FD1" w:rsidRPr="00F83370" w:rsidRDefault="00966FD1" w:rsidP="00D61B8B">
            <w:pPr>
              <w:jc w:val="center"/>
              <w:rPr>
                <w:rFonts w:ascii="Times New Roman" w:hAnsi="Times New Roman" w:cs="Times New Roman"/>
                <w:smallCaps/>
              </w:rPr>
            </w:pPr>
          </w:p>
        </w:tc>
        <w:tc>
          <w:tcPr>
            <w:tcW w:w="1269" w:type="dxa"/>
            <w:tcBorders>
              <w:left w:val="dashSmallGap" w:sz="4" w:space="0" w:color="auto"/>
              <w:right w:val="dashSmallGap" w:sz="4" w:space="0" w:color="auto"/>
            </w:tcBorders>
          </w:tcPr>
          <w:p w14:paraId="0FBF50E5" w14:textId="77777777" w:rsidR="00966FD1" w:rsidRPr="00F83370" w:rsidRDefault="00966FD1" w:rsidP="00D61B8B">
            <w:pPr>
              <w:jc w:val="center"/>
              <w:rPr>
                <w:rFonts w:ascii="Times New Roman" w:hAnsi="Times New Roman" w:cs="Times New Roman"/>
                <w:smallCaps/>
              </w:rPr>
            </w:pPr>
            <w:r w:rsidRPr="00F83370">
              <w:rPr>
                <w:rFonts w:ascii="Times New Roman" w:hAnsi="Times New Roman" w:cs="Times New Roman"/>
                <w:smallCaps/>
              </w:rPr>
              <w:t>*!</w:t>
            </w:r>
          </w:p>
        </w:tc>
        <w:tc>
          <w:tcPr>
            <w:tcW w:w="1269" w:type="dxa"/>
            <w:tcBorders>
              <w:left w:val="dashSmallGap" w:sz="4" w:space="0" w:color="auto"/>
              <w:right w:val="dashSmallGap" w:sz="4" w:space="0" w:color="auto"/>
            </w:tcBorders>
          </w:tcPr>
          <w:p w14:paraId="398F16D7" w14:textId="77777777" w:rsidR="00966FD1" w:rsidRPr="00F83370" w:rsidRDefault="00966FD1" w:rsidP="00D61B8B">
            <w:pPr>
              <w:jc w:val="center"/>
              <w:rPr>
                <w:rFonts w:ascii="Times New Roman" w:hAnsi="Times New Roman" w:cs="Times New Roman"/>
                <w:smallCaps/>
              </w:rPr>
            </w:pPr>
          </w:p>
        </w:tc>
        <w:tc>
          <w:tcPr>
            <w:tcW w:w="1269" w:type="dxa"/>
            <w:tcBorders>
              <w:left w:val="dashSmallGap" w:sz="4" w:space="0" w:color="auto"/>
              <w:right w:val="single" w:sz="4" w:space="0" w:color="auto"/>
            </w:tcBorders>
            <w:vAlign w:val="center"/>
          </w:tcPr>
          <w:p w14:paraId="416C120B" w14:textId="77777777" w:rsidR="00966FD1" w:rsidRPr="00F83370" w:rsidRDefault="00966FD1" w:rsidP="00D61B8B">
            <w:pPr>
              <w:jc w:val="center"/>
              <w:rPr>
                <w:rFonts w:ascii="Times New Roman" w:hAnsi="Times New Roman" w:cs="Times New Roman"/>
                <w:smallCaps/>
              </w:rPr>
            </w:pPr>
          </w:p>
        </w:tc>
        <w:tc>
          <w:tcPr>
            <w:tcW w:w="1270" w:type="dxa"/>
            <w:tcBorders>
              <w:left w:val="single" w:sz="4" w:space="0" w:color="auto"/>
            </w:tcBorders>
            <w:vAlign w:val="center"/>
          </w:tcPr>
          <w:p w14:paraId="69FD04F6" w14:textId="77777777" w:rsidR="00966FD1" w:rsidRPr="00F83370" w:rsidRDefault="00966FD1" w:rsidP="00D61B8B">
            <w:pPr>
              <w:jc w:val="center"/>
              <w:rPr>
                <w:rFonts w:ascii="Times New Roman" w:hAnsi="Times New Roman" w:cs="Times New Roman"/>
                <w:smallCaps/>
              </w:rPr>
            </w:pPr>
          </w:p>
        </w:tc>
      </w:tr>
    </w:tbl>
    <w:p w14:paraId="628D6101" w14:textId="77777777" w:rsidR="00966FD1" w:rsidRDefault="00966FD1" w:rsidP="00966FD1">
      <w:pPr>
        <w:rPr>
          <w:rFonts w:ascii="Times New Roman" w:hAnsi="Times New Roman" w:cs="Times New Roman"/>
        </w:rPr>
      </w:pPr>
    </w:p>
    <w:p w14:paraId="64CF3F99" w14:textId="77777777" w:rsidR="00966FD1" w:rsidRPr="00F83370" w:rsidRDefault="00966FD1" w:rsidP="00966FD1">
      <w:pPr>
        <w:rPr>
          <w:rFonts w:ascii="Times New Roman" w:hAnsi="Times New Roman" w:cs="Times New Roman"/>
        </w:rPr>
      </w:pPr>
      <w:r w:rsidRPr="00F83370">
        <w:rPr>
          <w:rFonts w:ascii="Times New Roman" w:hAnsi="Times New Roman" w:cs="Times New Roman"/>
        </w:rPr>
        <w:t xml:space="preserve">5. </w:t>
      </w:r>
      <w:r>
        <w:rPr>
          <w:rFonts w:ascii="Times New Roman" w:hAnsi="Times New Roman" w:cs="Times New Roman"/>
        </w:rPr>
        <w:t>Conclusion and Residual Issues</w:t>
      </w:r>
      <w:r w:rsidRPr="00F83370">
        <w:rPr>
          <w:rFonts w:ascii="Times New Roman" w:hAnsi="Times New Roman" w:cs="Times New Roman"/>
        </w:rPr>
        <w:t xml:space="preserve"> </w:t>
      </w:r>
    </w:p>
    <w:p w14:paraId="7DC7C16C" w14:textId="77777777" w:rsidR="00966FD1" w:rsidRPr="002238CE" w:rsidRDefault="00966FD1" w:rsidP="00966FD1">
      <w:pPr>
        <w:pStyle w:val="ListParagraph"/>
        <w:numPr>
          <w:ilvl w:val="0"/>
          <w:numId w:val="3"/>
        </w:numPr>
        <w:rPr>
          <w:rFonts w:ascii="Times New Roman" w:hAnsi="Times New Roman" w:cs="Times New Roman"/>
          <w:b/>
        </w:rPr>
      </w:pPr>
      <w:r w:rsidRPr="002238CE">
        <w:rPr>
          <w:rFonts w:ascii="Times New Roman" w:hAnsi="Times New Roman" w:cs="Times New Roman"/>
          <w:b/>
        </w:rPr>
        <w:t>Falsifiable Prediction: A language that attests a change of #</w:t>
      </w:r>
      <w:proofErr w:type="spellStart"/>
      <w:r w:rsidRPr="002238CE">
        <w:rPr>
          <w:rFonts w:ascii="Times New Roman" w:hAnsi="Times New Roman" w:cs="Times New Roman"/>
          <w:b/>
        </w:rPr>
        <w:t>rV</w:t>
      </w:r>
      <w:proofErr w:type="spellEnd"/>
      <w:r w:rsidRPr="002238CE">
        <w:rPr>
          <w:rFonts w:ascii="Times New Roman" w:hAnsi="Times New Roman" w:cs="Times New Roman"/>
          <w:b/>
        </w:rPr>
        <w:t xml:space="preserve">- </w:t>
      </w:r>
      <w:r w:rsidRPr="002238CE">
        <w:rPr>
          <w:rFonts w:ascii="Times New Roman" w:hAnsi="Times New Roman" w:cs="Times New Roman"/>
          <w:b/>
        </w:rPr>
        <w:sym w:font="Wingdings" w:char="F0E0"/>
      </w:r>
      <w:r w:rsidRPr="002238CE">
        <w:rPr>
          <w:rFonts w:ascii="Times New Roman" w:hAnsi="Times New Roman" w:cs="Times New Roman"/>
          <w:b/>
        </w:rPr>
        <w:t xml:space="preserve"> #</w:t>
      </w:r>
      <w:proofErr w:type="spellStart"/>
      <w:r w:rsidRPr="002238CE">
        <w:rPr>
          <w:rFonts w:ascii="Times New Roman" w:hAnsi="Times New Roman" w:cs="Times New Roman"/>
          <w:b/>
        </w:rPr>
        <w:t>VrV</w:t>
      </w:r>
      <w:proofErr w:type="spellEnd"/>
      <w:r w:rsidRPr="002238CE">
        <w:rPr>
          <w:rFonts w:ascii="Times New Roman" w:hAnsi="Times New Roman" w:cs="Times New Roman"/>
          <w:b/>
        </w:rPr>
        <w:t>- will necessarily have a trilled r.</w:t>
      </w:r>
    </w:p>
    <w:p w14:paraId="73543B33" w14:textId="77777777" w:rsidR="00966FD1" w:rsidRDefault="00966FD1" w:rsidP="00966FD1">
      <w:pPr>
        <w:pStyle w:val="ListParagraph"/>
        <w:numPr>
          <w:ilvl w:val="0"/>
          <w:numId w:val="3"/>
        </w:numPr>
        <w:rPr>
          <w:rFonts w:ascii="Times New Roman" w:hAnsi="Times New Roman" w:cs="Times New Roman"/>
        </w:rPr>
      </w:pPr>
      <w:r>
        <w:rPr>
          <w:rFonts w:ascii="Times New Roman" w:hAnsi="Times New Roman" w:cs="Times New Roman"/>
        </w:rPr>
        <w:t xml:space="preserve">Furthermore, it seems </w:t>
      </w:r>
      <w:proofErr w:type="gramStart"/>
      <w:r>
        <w:rPr>
          <w:rFonts w:ascii="Times New Roman" w:hAnsi="Times New Roman" w:cs="Times New Roman"/>
        </w:rPr>
        <w:t>likely that</w:t>
      </w:r>
      <w:proofErr w:type="gramEnd"/>
      <w:r>
        <w:rPr>
          <w:rFonts w:ascii="Times New Roman" w:hAnsi="Times New Roman" w:cs="Times New Roman"/>
        </w:rPr>
        <w:t xml:space="preserve"> that rhotic would be [r] and not [ʀ]</w:t>
      </w:r>
    </w:p>
    <w:p w14:paraId="0170142F" w14:textId="77777777" w:rsidR="00966FD1" w:rsidRDefault="00966FD1" w:rsidP="00966FD1">
      <w:pPr>
        <w:pStyle w:val="ListParagraph"/>
        <w:numPr>
          <w:ilvl w:val="0"/>
          <w:numId w:val="3"/>
        </w:numPr>
        <w:rPr>
          <w:rFonts w:ascii="Times New Roman" w:hAnsi="Times New Roman" w:cs="Times New Roman"/>
        </w:rPr>
      </w:pPr>
      <w:r>
        <w:rPr>
          <w:rFonts w:ascii="Times New Roman" w:hAnsi="Times New Roman" w:cs="Times New Roman"/>
        </w:rPr>
        <w:t xml:space="preserve">Herein I have not considered the process of vowel prothesis before /ʙ/. Neither </w:t>
      </w:r>
      <w:proofErr w:type="spellStart"/>
      <w:r>
        <w:rPr>
          <w:rFonts w:ascii="Times New Roman" w:hAnsi="Times New Roman" w:cs="Times New Roman"/>
        </w:rPr>
        <w:t>Ladefoged</w:t>
      </w:r>
      <w:proofErr w:type="spellEnd"/>
      <w:r>
        <w:rPr>
          <w:rFonts w:ascii="Times New Roman" w:hAnsi="Times New Roman" w:cs="Times New Roman"/>
        </w:rPr>
        <w:t xml:space="preserve"> and </w:t>
      </w:r>
      <w:proofErr w:type="spellStart"/>
      <w:r>
        <w:rPr>
          <w:rFonts w:ascii="Times New Roman" w:hAnsi="Times New Roman" w:cs="Times New Roman"/>
        </w:rPr>
        <w:t>Maddieson</w:t>
      </w:r>
      <w:proofErr w:type="spellEnd"/>
      <w:r>
        <w:rPr>
          <w:rFonts w:ascii="Times New Roman" w:hAnsi="Times New Roman" w:cs="Times New Roman"/>
        </w:rPr>
        <w:t xml:space="preserve"> (1996) nor Wiese (2003, 2011) consider this sound to be a rhotic, but I leave this question open for further research. </w:t>
      </w:r>
    </w:p>
    <w:p w14:paraId="43C2FDE8" w14:textId="77777777" w:rsidR="00966FD1" w:rsidRDefault="00966FD1" w:rsidP="00966FD1">
      <w:pPr>
        <w:pStyle w:val="ListParagraph"/>
        <w:numPr>
          <w:ilvl w:val="0"/>
          <w:numId w:val="3"/>
        </w:numPr>
        <w:rPr>
          <w:rFonts w:ascii="Times New Roman" w:hAnsi="Times New Roman" w:cs="Times New Roman"/>
        </w:rPr>
      </w:pPr>
      <w:r>
        <w:rPr>
          <w:rFonts w:ascii="Times New Roman" w:hAnsi="Times New Roman" w:cs="Times New Roman"/>
        </w:rPr>
        <w:t xml:space="preserve">As Hall (2011:947) discusses the </w:t>
      </w:r>
      <w:proofErr w:type="spellStart"/>
      <w:r>
        <w:rPr>
          <w:rFonts w:ascii="Times New Roman" w:hAnsi="Times New Roman" w:cs="Times New Roman"/>
        </w:rPr>
        <w:t>Sestu</w:t>
      </w:r>
      <w:proofErr w:type="spellEnd"/>
      <w:r>
        <w:rPr>
          <w:rFonts w:ascii="Times New Roman" w:hAnsi="Times New Roman" w:cs="Times New Roman"/>
        </w:rPr>
        <w:t xml:space="preserve"> dialect of </w:t>
      </w:r>
      <w:proofErr w:type="spellStart"/>
      <w:r>
        <w:rPr>
          <w:rFonts w:ascii="Times New Roman" w:hAnsi="Times New Roman" w:cs="Times New Roman"/>
        </w:rPr>
        <w:t>Campidanian</w:t>
      </w:r>
      <w:proofErr w:type="spellEnd"/>
      <w:r>
        <w:rPr>
          <w:rFonts w:ascii="Times New Roman" w:hAnsi="Times New Roman" w:cs="Times New Roman"/>
        </w:rPr>
        <w:t xml:space="preserve"> (in contrast to the Iglesias dialect) actually attests vowel prothesis before /r/ and /j/. My account would see this development as two separate changes, since /j/ does not have the same articulatory difficulties at the beginning of a word. </w:t>
      </w:r>
    </w:p>
    <w:p w14:paraId="2A9374EA" w14:textId="5BD2AC59" w:rsidR="00966FD1" w:rsidRDefault="00966FD1" w:rsidP="00966FD1">
      <w:pPr>
        <w:pStyle w:val="ListParagraph"/>
        <w:numPr>
          <w:ilvl w:val="0"/>
          <w:numId w:val="3"/>
        </w:numPr>
        <w:rPr>
          <w:rFonts w:ascii="Times New Roman" w:hAnsi="Times New Roman" w:cs="Times New Roman"/>
        </w:rPr>
      </w:pPr>
      <w:r w:rsidRPr="008B7A9C">
        <w:rPr>
          <w:rFonts w:ascii="Times New Roman" w:hAnsi="Times New Roman" w:cs="Times New Roman"/>
          <w:b/>
        </w:rPr>
        <w:t>What is the epenthetic vowel?</w:t>
      </w:r>
      <w:r>
        <w:rPr>
          <w:rFonts w:ascii="Times New Roman" w:hAnsi="Times New Roman" w:cs="Times New Roman"/>
        </w:rPr>
        <w:t xml:space="preserve"> The data in Basque and historical Sardinian sometimes seem to reflect a vowel harmony-like conditioning of the epenthetic vowel. </w:t>
      </w:r>
    </w:p>
    <w:p w14:paraId="3C2AB5D6" w14:textId="58D8CB87" w:rsidR="00DA1F4C" w:rsidRPr="00643176" w:rsidRDefault="002E376C" w:rsidP="00966FD1">
      <w:pPr>
        <w:pStyle w:val="ListParagraph"/>
        <w:numPr>
          <w:ilvl w:val="0"/>
          <w:numId w:val="3"/>
        </w:numPr>
        <w:rPr>
          <w:rFonts w:ascii="Times New Roman" w:hAnsi="Times New Roman" w:cs="Times New Roman"/>
        </w:rPr>
      </w:pPr>
      <w:r>
        <w:rPr>
          <w:rFonts w:ascii="Times New Roman" w:hAnsi="Times New Roman" w:cs="Times New Roman"/>
          <w:bCs/>
        </w:rPr>
        <w:t>Interestingly, th</w:t>
      </w:r>
      <w:r w:rsidR="00D61B8B">
        <w:rPr>
          <w:rFonts w:ascii="Times New Roman" w:hAnsi="Times New Roman" w:cs="Times New Roman"/>
          <w:bCs/>
        </w:rPr>
        <w:t>e varieties with #</w:t>
      </w:r>
      <w:proofErr w:type="spellStart"/>
      <w:r w:rsidR="00D61B8B">
        <w:rPr>
          <w:rFonts w:ascii="Times New Roman" w:hAnsi="Times New Roman" w:cs="Times New Roman"/>
          <w:bCs/>
        </w:rPr>
        <w:t>rV</w:t>
      </w:r>
      <w:proofErr w:type="spellEnd"/>
      <w:r w:rsidR="00D61B8B">
        <w:rPr>
          <w:rFonts w:ascii="Times New Roman" w:hAnsi="Times New Roman" w:cs="Times New Roman"/>
          <w:bCs/>
        </w:rPr>
        <w:t xml:space="preserve"> </w:t>
      </w:r>
      <w:r w:rsidR="00D61B8B" w:rsidRPr="00D61B8B">
        <w:rPr>
          <w:rFonts w:ascii="Times New Roman" w:hAnsi="Times New Roman" w:cs="Times New Roman"/>
          <w:bCs/>
        </w:rPr>
        <w:sym w:font="Wingdings" w:char="F0E0"/>
      </w:r>
      <w:r w:rsidR="00D61B8B">
        <w:rPr>
          <w:rFonts w:ascii="Times New Roman" w:hAnsi="Times New Roman" w:cs="Times New Roman"/>
          <w:bCs/>
        </w:rPr>
        <w:t xml:space="preserve"> #</w:t>
      </w:r>
      <w:proofErr w:type="spellStart"/>
      <w:r w:rsidR="00D61B8B">
        <w:rPr>
          <w:rFonts w:ascii="Times New Roman" w:hAnsi="Times New Roman" w:cs="Times New Roman"/>
          <w:bCs/>
        </w:rPr>
        <w:t>VrV</w:t>
      </w:r>
      <w:proofErr w:type="spellEnd"/>
      <w:r w:rsidR="00D61B8B">
        <w:rPr>
          <w:rFonts w:ascii="Times New Roman" w:hAnsi="Times New Roman" w:cs="Times New Roman"/>
          <w:bCs/>
        </w:rPr>
        <w:t xml:space="preserve"> are mostly confined to a few non-prestige </w:t>
      </w:r>
      <w:r w:rsidR="009534BF">
        <w:rPr>
          <w:rFonts w:ascii="Times New Roman" w:hAnsi="Times New Roman" w:cs="Times New Roman"/>
          <w:bCs/>
        </w:rPr>
        <w:t>varieties of Western European languages</w:t>
      </w:r>
      <w:r w:rsidR="005B3C4C">
        <w:rPr>
          <w:rFonts w:ascii="Times New Roman" w:hAnsi="Times New Roman" w:cs="Times New Roman"/>
          <w:bCs/>
        </w:rPr>
        <w:t>, whi</w:t>
      </w:r>
      <w:r w:rsidR="005F6738">
        <w:rPr>
          <w:rFonts w:ascii="Times New Roman" w:hAnsi="Times New Roman" w:cs="Times New Roman"/>
          <w:bCs/>
        </w:rPr>
        <w:t>ch might suggest that orthography plays a role in this process.</w:t>
      </w:r>
      <w:r w:rsidR="003F4026">
        <w:rPr>
          <w:rFonts w:ascii="Times New Roman" w:hAnsi="Times New Roman" w:cs="Times New Roman"/>
          <w:bCs/>
        </w:rPr>
        <w:t xml:space="preserve"> Furthermore, t</w:t>
      </w:r>
      <w:r w:rsidR="009567FF">
        <w:rPr>
          <w:rFonts w:ascii="Times New Roman" w:hAnsi="Times New Roman" w:cs="Times New Roman"/>
          <w:bCs/>
        </w:rPr>
        <w:t xml:space="preserve">hese varieties are </w:t>
      </w:r>
      <w:r w:rsidR="000659A6">
        <w:rPr>
          <w:rFonts w:ascii="Times New Roman" w:hAnsi="Times New Roman" w:cs="Times New Roman"/>
          <w:bCs/>
        </w:rPr>
        <w:t>found in highly isolated areas</w:t>
      </w:r>
      <w:r w:rsidR="005F6738">
        <w:rPr>
          <w:rFonts w:ascii="Times New Roman" w:hAnsi="Times New Roman" w:cs="Times New Roman"/>
          <w:bCs/>
        </w:rPr>
        <w:t xml:space="preserve"> </w:t>
      </w:r>
      <w:r w:rsidR="00595588">
        <w:rPr>
          <w:rFonts w:ascii="Times New Roman" w:hAnsi="Times New Roman" w:cs="Times New Roman"/>
          <w:bCs/>
        </w:rPr>
        <w:t xml:space="preserve">such as the Pyrenees, Alps or Sardinia.  </w:t>
      </w:r>
    </w:p>
    <w:p w14:paraId="224ECD62" w14:textId="4BCC6B6F" w:rsidR="00643176" w:rsidRPr="00D57F32" w:rsidRDefault="00885EC0" w:rsidP="00966FD1">
      <w:pPr>
        <w:pStyle w:val="ListParagraph"/>
        <w:numPr>
          <w:ilvl w:val="0"/>
          <w:numId w:val="3"/>
        </w:numPr>
        <w:rPr>
          <w:rFonts w:ascii="Times New Roman" w:hAnsi="Times New Roman" w:cs="Times New Roman"/>
        </w:rPr>
      </w:pPr>
      <w:r>
        <w:rPr>
          <w:rFonts w:ascii="Times New Roman" w:hAnsi="Times New Roman" w:cs="Times New Roman"/>
          <w:bCs/>
        </w:rPr>
        <w:t xml:space="preserve">East Slavic so-called </w:t>
      </w:r>
      <w:proofErr w:type="spellStart"/>
      <w:r>
        <w:rPr>
          <w:rFonts w:ascii="Times New Roman" w:hAnsi="Times New Roman" w:cs="Times New Roman"/>
          <w:bCs/>
          <w:i/>
          <w:iCs/>
        </w:rPr>
        <w:t>polnoglasie</w:t>
      </w:r>
      <w:proofErr w:type="spellEnd"/>
      <w:r>
        <w:rPr>
          <w:rFonts w:ascii="Times New Roman" w:hAnsi="Times New Roman" w:cs="Times New Roman"/>
          <w:bCs/>
          <w:i/>
          <w:iCs/>
        </w:rPr>
        <w:t xml:space="preserve"> </w:t>
      </w:r>
      <w:r w:rsidR="004D4D97">
        <w:rPr>
          <w:rFonts w:ascii="Times New Roman" w:hAnsi="Times New Roman" w:cs="Times New Roman"/>
          <w:bCs/>
        </w:rPr>
        <w:t xml:space="preserve">viz. </w:t>
      </w:r>
      <w:r w:rsidR="00896F0A">
        <w:rPr>
          <w:rFonts w:ascii="Times New Roman" w:hAnsi="Times New Roman" w:cs="Times New Roman"/>
          <w:bCs/>
        </w:rPr>
        <w:t xml:space="preserve">Russian, Ukrainian </w:t>
      </w:r>
      <w:proofErr w:type="spellStart"/>
      <w:r w:rsidR="00896F0A" w:rsidRPr="00896F0A">
        <w:rPr>
          <w:rFonts w:ascii="Times New Roman" w:hAnsi="Times New Roman" w:cs="Times New Roman"/>
          <w:bCs/>
          <w:i/>
          <w:iCs/>
        </w:rPr>
        <w:t>город</w:t>
      </w:r>
      <w:proofErr w:type="spellEnd"/>
      <w:r w:rsidR="00896F0A">
        <w:rPr>
          <w:rFonts w:ascii="Times New Roman" w:hAnsi="Times New Roman" w:cs="Times New Roman"/>
          <w:bCs/>
        </w:rPr>
        <w:t xml:space="preserve"> vs. Polish </w:t>
      </w:r>
      <w:proofErr w:type="spellStart"/>
      <w:proofErr w:type="gramStart"/>
      <w:r w:rsidR="00BE53F0" w:rsidRPr="00BE53F0">
        <w:rPr>
          <w:rFonts w:ascii="Times New Roman" w:hAnsi="Times New Roman" w:cs="Times New Roman"/>
          <w:bCs/>
          <w:i/>
          <w:iCs/>
        </w:rPr>
        <w:t>gród</w:t>
      </w:r>
      <w:proofErr w:type="spellEnd"/>
      <w:r w:rsidR="00BE53F0">
        <w:rPr>
          <w:rFonts w:ascii="Times New Roman" w:hAnsi="Times New Roman" w:cs="Times New Roman"/>
          <w:bCs/>
        </w:rPr>
        <w:t>,  Czech</w:t>
      </w:r>
      <w:proofErr w:type="gramEnd"/>
      <w:r w:rsidR="00BE53F0">
        <w:rPr>
          <w:rFonts w:ascii="Times New Roman" w:hAnsi="Times New Roman" w:cs="Times New Roman"/>
          <w:bCs/>
        </w:rPr>
        <w:t xml:space="preserve"> </w:t>
      </w:r>
      <w:proofErr w:type="spellStart"/>
      <w:r w:rsidR="00BE53F0" w:rsidRPr="00BE53F0">
        <w:rPr>
          <w:rFonts w:ascii="Times New Roman" w:hAnsi="Times New Roman" w:cs="Times New Roman"/>
          <w:bCs/>
          <w:i/>
          <w:iCs/>
        </w:rPr>
        <w:t>hrad</w:t>
      </w:r>
      <w:proofErr w:type="spellEnd"/>
      <w:r w:rsidR="00BE53F0">
        <w:rPr>
          <w:rFonts w:ascii="Times New Roman" w:hAnsi="Times New Roman" w:cs="Times New Roman"/>
          <w:bCs/>
        </w:rPr>
        <w:t xml:space="preserve"> (&lt; CSL *</w:t>
      </w:r>
      <w:proofErr w:type="spellStart"/>
      <w:r w:rsidR="00BE53F0">
        <w:rPr>
          <w:rFonts w:ascii="Times New Roman" w:hAnsi="Times New Roman" w:cs="Times New Roman"/>
          <w:bCs/>
        </w:rPr>
        <w:t>gordos</w:t>
      </w:r>
      <w:proofErr w:type="spellEnd"/>
      <w:r w:rsidR="00710FC3">
        <w:rPr>
          <w:rFonts w:ascii="Times New Roman" w:hAnsi="Times New Roman" w:cs="Times New Roman"/>
          <w:bCs/>
        </w:rPr>
        <w:t xml:space="preserve">, OCS </w:t>
      </w:r>
      <w:proofErr w:type="spellStart"/>
      <w:r w:rsidR="00710FC3" w:rsidRPr="00710FC3">
        <w:rPr>
          <w:rFonts w:ascii="Times New Roman" w:hAnsi="Times New Roman" w:cs="Times New Roman"/>
          <w:bCs/>
          <w:i/>
          <w:iCs/>
        </w:rPr>
        <w:t>градъ</w:t>
      </w:r>
      <w:proofErr w:type="spellEnd"/>
      <w:r w:rsidR="00A506DE">
        <w:rPr>
          <w:rFonts w:ascii="Times New Roman" w:hAnsi="Times New Roman" w:cs="Times New Roman"/>
          <w:bCs/>
        </w:rPr>
        <w:t>)</w:t>
      </w:r>
      <w:r w:rsidR="00BE53F0">
        <w:rPr>
          <w:rFonts w:ascii="Times New Roman" w:hAnsi="Times New Roman" w:cs="Times New Roman"/>
          <w:bCs/>
        </w:rPr>
        <w:t xml:space="preserve"> </w:t>
      </w:r>
      <w:r>
        <w:rPr>
          <w:rFonts w:ascii="Times New Roman" w:hAnsi="Times New Roman" w:cs="Times New Roman"/>
          <w:bCs/>
        </w:rPr>
        <w:t xml:space="preserve">may represent a similar phenomenon, though the data there is less clear. </w:t>
      </w:r>
    </w:p>
    <w:p w14:paraId="75F90CD2" w14:textId="77777777" w:rsidR="00966FD1" w:rsidRDefault="00966FD1" w:rsidP="00966FD1">
      <w:pPr>
        <w:rPr>
          <w:rFonts w:ascii="Times New Roman" w:hAnsi="Times New Roman" w:cs="Times New Roman"/>
        </w:rPr>
      </w:pPr>
    </w:p>
    <w:p w14:paraId="1045A4CA" w14:textId="77777777" w:rsidR="00F70097" w:rsidRDefault="00F70097">
      <w:pPr>
        <w:ind w:left="357" w:hanging="357"/>
        <w:rPr>
          <w:rFonts w:ascii="Times New Roman" w:hAnsi="Times New Roman" w:cs="Times New Roman"/>
        </w:rPr>
      </w:pPr>
      <w:r>
        <w:rPr>
          <w:rFonts w:ascii="Times New Roman" w:hAnsi="Times New Roman" w:cs="Times New Roman"/>
        </w:rPr>
        <w:br w:type="page"/>
      </w:r>
    </w:p>
    <w:p w14:paraId="6E6DCFFE" w14:textId="17897B23" w:rsidR="00966FD1" w:rsidRPr="00F83370" w:rsidRDefault="00966FD1" w:rsidP="00966FD1">
      <w:pPr>
        <w:jc w:val="center"/>
        <w:rPr>
          <w:rFonts w:ascii="Times New Roman" w:hAnsi="Times New Roman" w:cs="Times New Roman"/>
        </w:rPr>
      </w:pPr>
      <w:r w:rsidRPr="00F83370">
        <w:rPr>
          <w:rFonts w:ascii="Times New Roman" w:hAnsi="Times New Roman" w:cs="Times New Roman"/>
        </w:rPr>
        <w:lastRenderedPageBreak/>
        <w:t>References</w:t>
      </w:r>
    </w:p>
    <w:p w14:paraId="05D13F49" w14:textId="77777777" w:rsidR="00966FD1" w:rsidRPr="00F83370" w:rsidRDefault="00966FD1" w:rsidP="00966FD1">
      <w:pPr>
        <w:jc w:val="center"/>
        <w:rPr>
          <w:rFonts w:ascii="Times New Roman" w:hAnsi="Times New Roman" w:cs="Times New Roman"/>
        </w:rPr>
      </w:pPr>
    </w:p>
    <w:p w14:paraId="4775784F" w14:textId="77777777" w:rsidR="00966FD1" w:rsidRPr="00F83370" w:rsidRDefault="00966FD1" w:rsidP="00966FD1">
      <w:pPr>
        <w:ind w:left="720" w:hanging="720"/>
        <w:rPr>
          <w:rFonts w:ascii="Times New Roman" w:hAnsi="Times New Roman" w:cs="Times New Roman"/>
        </w:rPr>
      </w:pPr>
      <w:proofErr w:type="spellStart"/>
      <w:r w:rsidRPr="00F83370">
        <w:rPr>
          <w:rFonts w:ascii="Times New Roman" w:hAnsi="Times New Roman" w:cs="Times New Roman"/>
        </w:rPr>
        <w:t>Bolognesi</w:t>
      </w:r>
      <w:proofErr w:type="spellEnd"/>
      <w:r w:rsidRPr="00F83370">
        <w:rPr>
          <w:rFonts w:ascii="Times New Roman" w:hAnsi="Times New Roman" w:cs="Times New Roman"/>
        </w:rPr>
        <w:t>, R. (1998). </w:t>
      </w:r>
      <w:r w:rsidRPr="00F83370">
        <w:rPr>
          <w:rFonts w:ascii="Times New Roman" w:hAnsi="Times New Roman" w:cs="Times New Roman"/>
          <w:i/>
          <w:iCs/>
        </w:rPr>
        <w:t xml:space="preserve">The phonology of </w:t>
      </w:r>
      <w:proofErr w:type="spellStart"/>
      <w:r w:rsidRPr="00F83370">
        <w:rPr>
          <w:rFonts w:ascii="Times New Roman" w:hAnsi="Times New Roman" w:cs="Times New Roman"/>
          <w:i/>
          <w:iCs/>
        </w:rPr>
        <w:t>Campidanian</w:t>
      </w:r>
      <w:proofErr w:type="spellEnd"/>
      <w:r w:rsidRPr="00F83370">
        <w:rPr>
          <w:rFonts w:ascii="Times New Roman" w:hAnsi="Times New Roman" w:cs="Times New Roman"/>
          <w:i/>
          <w:iCs/>
        </w:rPr>
        <w:t xml:space="preserve"> </w:t>
      </w:r>
      <w:proofErr w:type="gramStart"/>
      <w:r w:rsidRPr="00F83370">
        <w:rPr>
          <w:rFonts w:ascii="Times New Roman" w:hAnsi="Times New Roman" w:cs="Times New Roman"/>
          <w:i/>
          <w:iCs/>
        </w:rPr>
        <w:t>Sardinian :</w:t>
      </w:r>
      <w:proofErr w:type="gramEnd"/>
      <w:r w:rsidRPr="00F83370">
        <w:rPr>
          <w:rFonts w:ascii="Times New Roman" w:hAnsi="Times New Roman" w:cs="Times New Roman"/>
          <w:i/>
          <w:iCs/>
        </w:rPr>
        <w:t xml:space="preserve"> a unitary account of a self-organizing structure.</w:t>
      </w:r>
      <w:r w:rsidRPr="00F83370">
        <w:rPr>
          <w:rFonts w:ascii="Times New Roman" w:hAnsi="Times New Roman" w:cs="Times New Roman"/>
        </w:rPr>
        <w:t> The Hague: Holland Academic Graphics.</w:t>
      </w:r>
    </w:p>
    <w:p w14:paraId="00954FA9" w14:textId="77777777" w:rsidR="00966FD1" w:rsidRDefault="00966FD1" w:rsidP="00966FD1">
      <w:pPr>
        <w:ind w:left="720" w:hanging="720"/>
        <w:rPr>
          <w:rFonts w:ascii="Times New Roman" w:hAnsi="Times New Roman" w:cs="Times New Roman"/>
        </w:rPr>
      </w:pPr>
    </w:p>
    <w:p w14:paraId="7B1DBB84" w14:textId="77777777" w:rsidR="00966FD1" w:rsidRDefault="00966FD1" w:rsidP="00966FD1">
      <w:pPr>
        <w:ind w:left="720" w:hanging="720"/>
        <w:rPr>
          <w:rFonts w:ascii="Times New Roman" w:hAnsi="Times New Roman" w:cs="Times New Roman"/>
        </w:rPr>
      </w:pPr>
      <w:proofErr w:type="spellStart"/>
      <w:r>
        <w:rPr>
          <w:rFonts w:ascii="Times New Roman" w:hAnsi="Times New Roman" w:cs="Times New Roman"/>
        </w:rPr>
        <w:t>Delattre</w:t>
      </w:r>
      <w:proofErr w:type="spellEnd"/>
      <w:r>
        <w:rPr>
          <w:rFonts w:ascii="Times New Roman" w:hAnsi="Times New Roman" w:cs="Times New Roman"/>
        </w:rPr>
        <w:t xml:space="preserve">, P.C. &amp; D.C. Freeman (1968). A Dialect Study of American r’s by X-Ray Motion Picture. </w:t>
      </w:r>
      <w:r w:rsidRPr="00C67561">
        <w:rPr>
          <w:rFonts w:ascii="Times New Roman" w:hAnsi="Times New Roman" w:cs="Times New Roman"/>
          <w:i/>
        </w:rPr>
        <w:t>Linguistics</w:t>
      </w:r>
      <w:r>
        <w:rPr>
          <w:rFonts w:ascii="Times New Roman" w:hAnsi="Times New Roman" w:cs="Times New Roman"/>
        </w:rPr>
        <w:t xml:space="preserve"> 44: 29-68. </w:t>
      </w:r>
    </w:p>
    <w:p w14:paraId="3EAFAED7" w14:textId="77777777" w:rsidR="00966FD1" w:rsidRPr="00F83370" w:rsidRDefault="00966FD1" w:rsidP="00966FD1">
      <w:pPr>
        <w:ind w:left="720" w:hanging="720"/>
        <w:rPr>
          <w:rFonts w:ascii="Times New Roman" w:hAnsi="Times New Roman" w:cs="Times New Roman"/>
        </w:rPr>
      </w:pPr>
    </w:p>
    <w:p w14:paraId="74D34518" w14:textId="77777777" w:rsidR="00966FD1" w:rsidRPr="00F83370" w:rsidRDefault="00966FD1" w:rsidP="00966FD1">
      <w:pPr>
        <w:ind w:left="720" w:hanging="720"/>
        <w:rPr>
          <w:rFonts w:ascii="Times New Roman" w:hAnsi="Times New Roman" w:cs="Times New Roman"/>
        </w:rPr>
      </w:pPr>
      <w:r w:rsidRPr="00F83370">
        <w:rPr>
          <w:rFonts w:ascii="Times New Roman" w:hAnsi="Times New Roman" w:cs="Times New Roman"/>
        </w:rPr>
        <w:t xml:space="preserve">Hall, T. A. (2011). Vowel prothesis in </w:t>
      </w:r>
      <w:proofErr w:type="spellStart"/>
      <w:r w:rsidRPr="00F83370">
        <w:rPr>
          <w:rFonts w:ascii="Times New Roman" w:hAnsi="Times New Roman" w:cs="Times New Roman"/>
        </w:rPr>
        <w:t>Walliser</w:t>
      </w:r>
      <w:proofErr w:type="spellEnd"/>
      <w:r w:rsidRPr="00F83370">
        <w:rPr>
          <w:rFonts w:ascii="Times New Roman" w:hAnsi="Times New Roman" w:cs="Times New Roman"/>
        </w:rPr>
        <w:t xml:space="preserve"> German. </w:t>
      </w:r>
      <w:r w:rsidRPr="00F83370">
        <w:rPr>
          <w:rFonts w:ascii="Times New Roman" w:hAnsi="Times New Roman" w:cs="Times New Roman"/>
          <w:i/>
        </w:rPr>
        <w:t>Linguistics </w:t>
      </w:r>
      <w:r w:rsidRPr="00F83370">
        <w:rPr>
          <w:rFonts w:ascii="Times New Roman" w:hAnsi="Times New Roman" w:cs="Times New Roman"/>
        </w:rPr>
        <w:t>49.5: 945–976.</w:t>
      </w:r>
    </w:p>
    <w:p w14:paraId="680EA580" w14:textId="77777777" w:rsidR="00966FD1" w:rsidRPr="00F83370" w:rsidRDefault="00966FD1" w:rsidP="00966FD1">
      <w:pPr>
        <w:ind w:left="720" w:hanging="720"/>
        <w:rPr>
          <w:rFonts w:ascii="Times New Roman" w:hAnsi="Times New Roman" w:cs="Times New Roman"/>
        </w:rPr>
      </w:pPr>
    </w:p>
    <w:p w14:paraId="14EFFC0A" w14:textId="77777777" w:rsidR="00966FD1" w:rsidRPr="00F83370" w:rsidRDefault="00966FD1" w:rsidP="00966FD1">
      <w:pPr>
        <w:rPr>
          <w:rFonts w:ascii="Times New Roman" w:hAnsi="Times New Roman" w:cs="Times New Roman"/>
        </w:rPr>
      </w:pPr>
      <w:proofErr w:type="spellStart"/>
      <w:r w:rsidRPr="00AD7E97">
        <w:rPr>
          <w:rFonts w:ascii="Times New Roman" w:hAnsi="Times New Roman" w:cs="Times New Roman"/>
          <w:lang w:val="es-ES"/>
        </w:rPr>
        <w:t>Hualde</w:t>
      </w:r>
      <w:proofErr w:type="spellEnd"/>
      <w:r w:rsidRPr="00AD7E97">
        <w:rPr>
          <w:rFonts w:ascii="Times New Roman" w:hAnsi="Times New Roman" w:cs="Times New Roman"/>
          <w:lang w:val="es-ES"/>
        </w:rPr>
        <w:t>, J. Ignacio. (1991). </w:t>
      </w:r>
      <w:proofErr w:type="spellStart"/>
      <w:r w:rsidRPr="00AD7E97">
        <w:rPr>
          <w:rFonts w:ascii="Times New Roman" w:hAnsi="Times New Roman" w:cs="Times New Roman"/>
          <w:i/>
          <w:iCs/>
          <w:lang w:val="es-ES"/>
        </w:rPr>
        <w:t>Basque</w:t>
      </w:r>
      <w:proofErr w:type="spellEnd"/>
      <w:r w:rsidRPr="00AD7E97">
        <w:rPr>
          <w:rFonts w:ascii="Times New Roman" w:hAnsi="Times New Roman" w:cs="Times New Roman"/>
          <w:i/>
          <w:iCs/>
          <w:lang w:val="es-ES"/>
        </w:rPr>
        <w:t xml:space="preserve"> </w:t>
      </w:r>
      <w:proofErr w:type="spellStart"/>
      <w:r w:rsidRPr="00AD7E97">
        <w:rPr>
          <w:rFonts w:ascii="Times New Roman" w:hAnsi="Times New Roman" w:cs="Times New Roman"/>
          <w:i/>
          <w:iCs/>
          <w:lang w:val="es-ES"/>
        </w:rPr>
        <w:t>phonology</w:t>
      </w:r>
      <w:proofErr w:type="spellEnd"/>
      <w:r w:rsidRPr="00AD7E97">
        <w:rPr>
          <w:rFonts w:ascii="Times New Roman" w:hAnsi="Times New Roman" w:cs="Times New Roman"/>
          <w:i/>
          <w:iCs/>
          <w:lang w:val="es-ES"/>
        </w:rPr>
        <w:t>.</w:t>
      </w:r>
      <w:r w:rsidRPr="00AD7E97">
        <w:rPr>
          <w:rFonts w:ascii="Times New Roman" w:hAnsi="Times New Roman" w:cs="Times New Roman"/>
          <w:lang w:val="es-ES"/>
        </w:rPr>
        <w:t> </w:t>
      </w:r>
      <w:r w:rsidRPr="00F83370">
        <w:rPr>
          <w:rFonts w:ascii="Times New Roman" w:hAnsi="Times New Roman" w:cs="Times New Roman"/>
        </w:rPr>
        <w:t>London: Routledge.</w:t>
      </w:r>
    </w:p>
    <w:p w14:paraId="55A4CB9F" w14:textId="77777777" w:rsidR="00966FD1" w:rsidRPr="00F83370" w:rsidRDefault="00966FD1" w:rsidP="00966FD1">
      <w:pPr>
        <w:rPr>
          <w:rFonts w:ascii="Times New Roman" w:hAnsi="Times New Roman" w:cs="Times New Roman"/>
        </w:rPr>
      </w:pPr>
    </w:p>
    <w:p w14:paraId="4A1D8D07" w14:textId="22865BB5" w:rsidR="00162955" w:rsidRPr="00162955" w:rsidRDefault="00162955" w:rsidP="00162955">
      <w:pPr>
        <w:rPr>
          <w:rFonts w:ascii="Times New Roman" w:hAnsi="Times New Roman" w:cs="Times New Roman"/>
          <w:lang w:val="de-DE"/>
        </w:rPr>
      </w:pPr>
      <w:r w:rsidRPr="009D1637">
        <w:rPr>
          <w:rFonts w:ascii="Times New Roman" w:hAnsi="Times New Roman" w:cs="Times New Roman"/>
        </w:rPr>
        <w:t xml:space="preserve">Kelly, R. </w:t>
      </w:r>
      <w:proofErr w:type="spellStart"/>
      <w:r w:rsidRPr="009D1637">
        <w:rPr>
          <w:rFonts w:ascii="Times New Roman" w:hAnsi="Times New Roman" w:cs="Times New Roman"/>
        </w:rPr>
        <w:t>Cardaillac</w:t>
      </w:r>
      <w:proofErr w:type="spellEnd"/>
      <w:r w:rsidRPr="009D1637">
        <w:rPr>
          <w:rFonts w:ascii="Times New Roman" w:hAnsi="Times New Roman" w:cs="Times New Roman"/>
        </w:rPr>
        <w:t>. (1973). </w:t>
      </w:r>
      <w:r w:rsidRPr="009D1637">
        <w:rPr>
          <w:rFonts w:ascii="Times New Roman" w:hAnsi="Times New Roman" w:cs="Times New Roman"/>
          <w:i/>
          <w:iCs/>
        </w:rPr>
        <w:t>A descriptive analysis of Gascon.</w:t>
      </w:r>
      <w:r w:rsidRPr="009D1637">
        <w:rPr>
          <w:rFonts w:ascii="Times New Roman" w:hAnsi="Times New Roman" w:cs="Times New Roman"/>
        </w:rPr>
        <w:t> </w:t>
      </w:r>
      <w:r w:rsidRPr="009D1637">
        <w:rPr>
          <w:rFonts w:ascii="Times New Roman" w:hAnsi="Times New Roman" w:cs="Times New Roman"/>
          <w:lang w:val="de-DE"/>
        </w:rPr>
        <w:t xml:space="preserve">The </w:t>
      </w:r>
      <w:proofErr w:type="spellStart"/>
      <w:r w:rsidRPr="009D1637">
        <w:rPr>
          <w:rFonts w:ascii="Times New Roman" w:hAnsi="Times New Roman" w:cs="Times New Roman"/>
          <w:lang w:val="de-DE"/>
        </w:rPr>
        <w:t>Hague</w:t>
      </w:r>
      <w:proofErr w:type="spellEnd"/>
      <w:r w:rsidRPr="009D1637">
        <w:rPr>
          <w:rFonts w:ascii="Times New Roman" w:hAnsi="Times New Roman" w:cs="Times New Roman"/>
          <w:lang w:val="de-DE"/>
        </w:rPr>
        <w:t>: Mouton.</w:t>
      </w:r>
      <w:bookmarkStart w:id="0" w:name="_GoBack"/>
      <w:bookmarkEnd w:id="0"/>
    </w:p>
    <w:p w14:paraId="3498C446" w14:textId="77777777" w:rsidR="00162955" w:rsidRDefault="00162955" w:rsidP="00966FD1">
      <w:pPr>
        <w:ind w:left="720" w:hanging="720"/>
        <w:rPr>
          <w:rFonts w:ascii="Times New Roman" w:hAnsi="Times New Roman" w:cs="Times New Roman"/>
        </w:rPr>
      </w:pPr>
    </w:p>
    <w:p w14:paraId="2E24713F" w14:textId="6AB81F61" w:rsidR="00966FD1" w:rsidRPr="00DA1F4C" w:rsidRDefault="00966FD1" w:rsidP="00966FD1">
      <w:pPr>
        <w:ind w:left="720" w:hanging="720"/>
        <w:rPr>
          <w:rFonts w:ascii="Times New Roman" w:hAnsi="Times New Roman" w:cs="Times New Roman"/>
          <w:lang w:val="de-DE"/>
        </w:rPr>
      </w:pPr>
      <w:r w:rsidRPr="00DA1F4C">
        <w:rPr>
          <w:rFonts w:ascii="Times New Roman" w:hAnsi="Times New Roman" w:cs="Times New Roman"/>
        </w:rPr>
        <w:t>Kohler, K. J. (1995). </w:t>
      </w:r>
      <w:r w:rsidRPr="00AD7E97">
        <w:rPr>
          <w:rFonts w:ascii="Times New Roman" w:hAnsi="Times New Roman" w:cs="Times New Roman"/>
          <w:i/>
          <w:iCs/>
          <w:lang w:val="de-DE"/>
        </w:rPr>
        <w:t>Einführung in die Phonetik des Deutschen.</w:t>
      </w:r>
      <w:r w:rsidRPr="00AD7E97">
        <w:rPr>
          <w:rFonts w:ascii="Times New Roman" w:hAnsi="Times New Roman" w:cs="Times New Roman"/>
          <w:lang w:val="de-DE"/>
        </w:rPr>
        <w:t> </w:t>
      </w:r>
      <w:r w:rsidRPr="00DA1F4C">
        <w:rPr>
          <w:rFonts w:ascii="Times New Roman" w:hAnsi="Times New Roman" w:cs="Times New Roman"/>
          <w:lang w:val="de-DE"/>
        </w:rPr>
        <w:t xml:space="preserve">2., </w:t>
      </w:r>
      <w:proofErr w:type="spellStart"/>
      <w:r w:rsidRPr="00DA1F4C">
        <w:rPr>
          <w:rFonts w:ascii="Times New Roman" w:hAnsi="Times New Roman" w:cs="Times New Roman"/>
          <w:lang w:val="de-DE"/>
        </w:rPr>
        <w:t>neubearb</w:t>
      </w:r>
      <w:proofErr w:type="spellEnd"/>
      <w:r w:rsidRPr="00DA1F4C">
        <w:rPr>
          <w:rFonts w:ascii="Times New Roman" w:hAnsi="Times New Roman" w:cs="Times New Roman"/>
          <w:lang w:val="de-DE"/>
        </w:rPr>
        <w:t>. Aufl. Berlin: E. Schmidt.</w:t>
      </w:r>
    </w:p>
    <w:p w14:paraId="47195999" w14:textId="77777777" w:rsidR="00966FD1" w:rsidRPr="00DA1F4C" w:rsidRDefault="00966FD1" w:rsidP="00966FD1">
      <w:pPr>
        <w:rPr>
          <w:rFonts w:ascii="Times New Roman" w:hAnsi="Times New Roman" w:cs="Times New Roman"/>
          <w:lang w:val="de-DE"/>
        </w:rPr>
      </w:pPr>
    </w:p>
    <w:p w14:paraId="328F2903" w14:textId="77777777" w:rsidR="00966FD1" w:rsidRPr="00F83370" w:rsidRDefault="00966FD1" w:rsidP="00966FD1">
      <w:pPr>
        <w:ind w:left="720" w:hanging="720"/>
        <w:rPr>
          <w:rFonts w:ascii="Times New Roman" w:hAnsi="Times New Roman" w:cs="Times New Roman"/>
        </w:rPr>
      </w:pPr>
      <w:proofErr w:type="spellStart"/>
      <w:r w:rsidRPr="00F83370">
        <w:rPr>
          <w:rFonts w:ascii="Times New Roman" w:hAnsi="Times New Roman" w:cs="Times New Roman"/>
        </w:rPr>
        <w:t>Ladefoged</w:t>
      </w:r>
      <w:proofErr w:type="spellEnd"/>
      <w:r w:rsidRPr="00F83370">
        <w:rPr>
          <w:rFonts w:ascii="Times New Roman" w:hAnsi="Times New Roman" w:cs="Times New Roman"/>
        </w:rPr>
        <w:t xml:space="preserve">, P. &amp; I. </w:t>
      </w:r>
      <w:proofErr w:type="spellStart"/>
      <w:r w:rsidRPr="00F83370">
        <w:rPr>
          <w:rFonts w:ascii="Times New Roman" w:hAnsi="Times New Roman" w:cs="Times New Roman"/>
        </w:rPr>
        <w:t>Maddieson</w:t>
      </w:r>
      <w:proofErr w:type="spellEnd"/>
      <w:r w:rsidRPr="00F83370">
        <w:rPr>
          <w:rFonts w:ascii="Times New Roman" w:hAnsi="Times New Roman" w:cs="Times New Roman"/>
        </w:rPr>
        <w:t xml:space="preserve"> (1996). </w:t>
      </w:r>
      <w:r w:rsidRPr="00F83370">
        <w:rPr>
          <w:rFonts w:ascii="Times New Roman" w:hAnsi="Times New Roman" w:cs="Times New Roman"/>
          <w:i/>
        </w:rPr>
        <w:t>The</w:t>
      </w:r>
      <w:r w:rsidRPr="00F83370">
        <w:rPr>
          <w:rFonts w:ascii="Times New Roman" w:hAnsi="Times New Roman" w:cs="Times New Roman"/>
        </w:rPr>
        <w:t xml:space="preserve"> </w:t>
      </w:r>
      <w:r w:rsidRPr="00F83370">
        <w:rPr>
          <w:rFonts w:ascii="Times New Roman" w:hAnsi="Times New Roman" w:cs="Times New Roman"/>
          <w:i/>
        </w:rPr>
        <w:t>Sounds</w:t>
      </w:r>
      <w:r w:rsidRPr="00F83370">
        <w:rPr>
          <w:rFonts w:ascii="Times New Roman" w:hAnsi="Times New Roman" w:cs="Times New Roman"/>
        </w:rPr>
        <w:t xml:space="preserve"> </w:t>
      </w:r>
      <w:r w:rsidRPr="00F83370">
        <w:rPr>
          <w:rFonts w:ascii="Times New Roman" w:hAnsi="Times New Roman" w:cs="Times New Roman"/>
          <w:i/>
        </w:rPr>
        <w:t>of</w:t>
      </w:r>
      <w:r w:rsidRPr="00F83370">
        <w:rPr>
          <w:rFonts w:ascii="Times New Roman" w:hAnsi="Times New Roman" w:cs="Times New Roman"/>
        </w:rPr>
        <w:t xml:space="preserve"> </w:t>
      </w:r>
      <w:r w:rsidRPr="00F83370">
        <w:rPr>
          <w:rFonts w:ascii="Times New Roman" w:hAnsi="Times New Roman" w:cs="Times New Roman"/>
          <w:i/>
        </w:rPr>
        <w:t>the</w:t>
      </w:r>
      <w:r w:rsidRPr="00F83370">
        <w:rPr>
          <w:rFonts w:ascii="Times New Roman" w:hAnsi="Times New Roman" w:cs="Times New Roman"/>
        </w:rPr>
        <w:t xml:space="preserve"> </w:t>
      </w:r>
      <w:r w:rsidRPr="00F83370">
        <w:rPr>
          <w:rFonts w:ascii="Times New Roman" w:hAnsi="Times New Roman" w:cs="Times New Roman"/>
          <w:i/>
        </w:rPr>
        <w:t>World’s</w:t>
      </w:r>
      <w:r w:rsidRPr="00F83370">
        <w:rPr>
          <w:rFonts w:ascii="Times New Roman" w:hAnsi="Times New Roman" w:cs="Times New Roman"/>
        </w:rPr>
        <w:t xml:space="preserve"> </w:t>
      </w:r>
      <w:r w:rsidRPr="00F83370">
        <w:rPr>
          <w:rFonts w:ascii="Times New Roman" w:hAnsi="Times New Roman" w:cs="Times New Roman"/>
          <w:i/>
        </w:rPr>
        <w:t>Languages</w:t>
      </w:r>
      <w:r w:rsidRPr="00F83370">
        <w:rPr>
          <w:rFonts w:ascii="Times New Roman" w:hAnsi="Times New Roman" w:cs="Times New Roman"/>
        </w:rPr>
        <w:t xml:space="preserve">. Malden, MA: Blackwell Publishing. </w:t>
      </w:r>
    </w:p>
    <w:p w14:paraId="3925172E" w14:textId="77777777" w:rsidR="00966FD1" w:rsidRPr="00F83370" w:rsidRDefault="00966FD1" w:rsidP="00966FD1">
      <w:pPr>
        <w:rPr>
          <w:rFonts w:ascii="Times New Roman" w:hAnsi="Times New Roman" w:cs="Times New Roman"/>
        </w:rPr>
      </w:pPr>
    </w:p>
    <w:p w14:paraId="5EF7174D" w14:textId="77777777" w:rsidR="00966FD1" w:rsidRPr="00F83370" w:rsidRDefault="00966FD1" w:rsidP="00966FD1">
      <w:pPr>
        <w:ind w:left="720" w:hanging="720"/>
        <w:rPr>
          <w:rFonts w:ascii="Times New Roman" w:hAnsi="Times New Roman" w:cs="Times New Roman"/>
          <w:i/>
        </w:rPr>
      </w:pPr>
      <w:r w:rsidRPr="00F83370">
        <w:rPr>
          <w:rFonts w:ascii="Times New Roman" w:hAnsi="Times New Roman" w:cs="Times New Roman"/>
        </w:rPr>
        <w:t xml:space="preserve">Lindau, M. (1985). </w:t>
      </w:r>
      <w:r>
        <w:rPr>
          <w:rFonts w:ascii="Times New Roman" w:hAnsi="Times New Roman" w:cs="Times New Roman"/>
        </w:rPr>
        <w:t xml:space="preserve">“The Story of r.” In Phonetic Linguistics, ed. by V.A. </w:t>
      </w:r>
      <w:proofErr w:type="spellStart"/>
      <w:r>
        <w:rPr>
          <w:rFonts w:ascii="Times New Roman" w:hAnsi="Times New Roman" w:cs="Times New Roman"/>
        </w:rPr>
        <w:t>Fromkin</w:t>
      </w:r>
      <w:proofErr w:type="spellEnd"/>
      <w:r>
        <w:rPr>
          <w:rFonts w:ascii="Times New Roman" w:hAnsi="Times New Roman" w:cs="Times New Roman"/>
        </w:rPr>
        <w:t xml:space="preserve">. Orlando, FL: Academic Press, 157-68. </w:t>
      </w:r>
    </w:p>
    <w:p w14:paraId="4845CBC6" w14:textId="77777777" w:rsidR="00966FD1" w:rsidRPr="00F83370" w:rsidRDefault="00966FD1" w:rsidP="00966FD1">
      <w:pPr>
        <w:rPr>
          <w:rFonts w:ascii="Times New Roman" w:hAnsi="Times New Roman" w:cs="Times New Roman"/>
        </w:rPr>
      </w:pPr>
    </w:p>
    <w:p w14:paraId="38A74CDD" w14:textId="77777777" w:rsidR="00966FD1" w:rsidRPr="00F83370" w:rsidRDefault="00966FD1" w:rsidP="00966FD1">
      <w:pPr>
        <w:ind w:left="720" w:hanging="720"/>
        <w:rPr>
          <w:rFonts w:ascii="Times New Roman" w:hAnsi="Times New Roman" w:cs="Times New Roman"/>
        </w:rPr>
      </w:pPr>
      <w:proofErr w:type="spellStart"/>
      <w:r w:rsidRPr="00F83370">
        <w:rPr>
          <w:rFonts w:ascii="Times New Roman" w:hAnsi="Times New Roman" w:cs="Times New Roman"/>
        </w:rPr>
        <w:t>Maddieson</w:t>
      </w:r>
      <w:proofErr w:type="spellEnd"/>
      <w:r w:rsidRPr="00F83370">
        <w:rPr>
          <w:rFonts w:ascii="Times New Roman" w:hAnsi="Times New Roman" w:cs="Times New Roman"/>
        </w:rPr>
        <w:t xml:space="preserve">, I. (2013). Uvular Consonants. In: Dryer, Matthew S. &amp; </w:t>
      </w:r>
      <w:proofErr w:type="spellStart"/>
      <w:r w:rsidRPr="00F83370">
        <w:rPr>
          <w:rFonts w:ascii="Times New Roman" w:hAnsi="Times New Roman" w:cs="Times New Roman"/>
        </w:rPr>
        <w:t>Haspelmath</w:t>
      </w:r>
      <w:proofErr w:type="spellEnd"/>
      <w:r w:rsidRPr="00F83370">
        <w:rPr>
          <w:rFonts w:ascii="Times New Roman" w:hAnsi="Times New Roman" w:cs="Times New Roman"/>
        </w:rPr>
        <w:t>, Martin (eds.) The World Atlas of Language Structures Online. Leipzig: Max Planck Institute for Evolutionary Anthropology. (Available online at http://wals.info/chapter/6, Accessed on 2017-04-26.)</w:t>
      </w:r>
    </w:p>
    <w:p w14:paraId="053C7D46" w14:textId="77777777" w:rsidR="00966FD1" w:rsidRDefault="00966FD1" w:rsidP="00966FD1">
      <w:pPr>
        <w:rPr>
          <w:rFonts w:ascii="Times New Roman" w:hAnsi="Times New Roman" w:cs="Times New Roman"/>
        </w:rPr>
      </w:pPr>
    </w:p>
    <w:p w14:paraId="7C9EA8BD" w14:textId="77777777" w:rsidR="00966FD1" w:rsidRDefault="00966FD1" w:rsidP="00966FD1">
      <w:pPr>
        <w:ind w:left="720" w:hanging="720"/>
        <w:rPr>
          <w:rFonts w:ascii="Times New Roman" w:hAnsi="Times New Roman" w:cs="Times New Roman"/>
        </w:rPr>
      </w:pPr>
      <w:r>
        <w:rPr>
          <w:rFonts w:ascii="Times New Roman" w:hAnsi="Times New Roman" w:cs="Times New Roman"/>
        </w:rPr>
        <w:t xml:space="preserve">Mielke, J. (2005). Ambivalence and Ambiguity of Laterals and Nasals. </w:t>
      </w:r>
      <w:r w:rsidRPr="004D646C">
        <w:rPr>
          <w:rFonts w:ascii="Times New Roman" w:hAnsi="Times New Roman" w:cs="Times New Roman"/>
          <w:i/>
        </w:rPr>
        <w:t>Phonology</w:t>
      </w:r>
      <w:r>
        <w:rPr>
          <w:rFonts w:ascii="Times New Roman" w:hAnsi="Times New Roman" w:cs="Times New Roman"/>
        </w:rPr>
        <w:t xml:space="preserve"> 22: 169-203. </w:t>
      </w:r>
    </w:p>
    <w:p w14:paraId="6DBC5158" w14:textId="77777777" w:rsidR="00966FD1" w:rsidRDefault="00966FD1" w:rsidP="00966FD1">
      <w:pPr>
        <w:rPr>
          <w:rFonts w:ascii="Times New Roman" w:hAnsi="Times New Roman" w:cs="Times New Roman"/>
        </w:rPr>
      </w:pPr>
    </w:p>
    <w:p w14:paraId="6C899261" w14:textId="77777777" w:rsidR="00966FD1" w:rsidRDefault="00966FD1" w:rsidP="00966FD1">
      <w:pPr>
        <w:ind w:left="720" w:hanging="720"/>
        <w:rPr>
          <w:rFonts w:ascii="Times New Roman" w:hAnsi="Times New Roman" w:cs="Times New Roman"/>
        </w:rPr>
      </w:pPr>
      <w:r>
        <w:rPr>
          <w:rFonts w:ascii="Times New Roman" w:hAnsi="Times New Roman" w:cs="Times New Roman"/>
        </w:rPr>
        <w:t xml:space="preserve">McColl Millar, R. (2007). </w:t>
      </w:r>
      <w:r w:rsidRPr="003567F4">
        <w:rPr>
          <w:rFonts w:ascii="Times New Roman" w:hAnsi="Times New Roman" w:cs="Times New Roman"/>
          <w:i/>
        </w:rPr>
        <w:t>Trask’s Historical Linguistics</w:t>
      </w:r>
      <w:r>
        <w:rPr>
          <w:rFonts w:ascii="Times New Roman" w:hAnsi="Times New Roman" w:cs="Times New Roman"/>
        </w:rPr>
        <w:t xml:space="preserve">. Second edition. London: Holder Arnold. </w:t>
      </w:r>
    </w:p>
    <w:p w14:paraId="74C1855A" w14:textId="77777777" w:rsidR="00966FD1" w:rsidRPr="00F83370" w:rsidRDefault="00966FD1" w:rsidP="00966FD1">
      <w:pPr>
        <w:rPr>
          <w:rFonts w:ascii="Times New Roman" w:hAnsi="Times New Roman" w:cs="Times New Roman"/>
        </w:rPr>
      </w:pPr>
    </w:p>
    <w:p w14:paraId="3F25C01C" w14:textId="77777777" w:rsidR="00966FD1" w:rsidRPr="00F83370" w:rsidRDefault="00966FD1" w:rsidP="00966FD1">
      <w:pPr>
        <w:ind w:left="720" w:hanging="720"/>
        <w:rPr>
          <w:rFonts w:ascii="Times New Roman" w:hAnsi="Times New Roman" w:cs="Times New Roman"/>
        </w:rPr>
      </w:pPr>
      <w:proofErr w:type="spellStart"/>
      <w:r w:rsidRPr="00F83370">
        <w:rPr>
          <w:rFonts w:ascii="Times New Roman" w:hAnsi="Times New Roman" w:cs="Times New Roman"/>
        </w:rPr>
        <w:t>Ohala</w:t>
      </w:r>
      <w:proofErr w:type="spellEnd"/>
      <w:r w:rsidRPr="00F83370">
        <w:rPr>
          <w:rFonts w:ascii="Times New Roman" w:hAnsi="Times New Roman" w:cs="Times New Roman"/>
        </w:rPr>
        <w:t>, J. J. (1993). Sound change as nature's speech perception experiment. </w:t>
      </w:r>
      <w:r w:rsidRPr="00F83370">
        <w:rPr>
          <w:rFonts w:ascii="Times New Roman" w:hAnsi="Times New Roman" w:cs="Times New Roman"/>
          <w:i/>
          <w:iCs/>
        </w:rPr>
        <w:t>Speech Communication</w:t>
      </w:r>
      <w:r>
        <w:rPr>
          <w:rFonts w:ascii="Times New Roman" w:hAnsi="Times New Roman" w:cs="Times New Roman"/>
        </w:rPr>
        <w:t xml:space="preserve">. 13: </w:t>
      </w:r>
      <w:r w:rsidRPr="00F83370">
        <w:rPr>
          <w:rFonts w:ascii="Times New Roman" w:hAnsi="Times New Roman" w:cs="Times New Roman"/>
        </w:rPr>
        <w:t>155</w:t>
      </w:r>
      <w:r w:rsidRPr="00F83370">
        <w:rPr>
          <w:rFonts w:ascii="Lucida Grande" w:hAnsi="Lucida Grande" w:cs="Lucida Grande"/>
        </w:rPr>
        <w:t>-</w:t>
      </w:r>
      <w:r w:rsidRPr="00F83370">
        <w:rPr>
          <w:rFonts w:ascii="Times New Roman" w:hAnsi="Times New Roman" w:cs="Times New Roman"/>
        </w:rPr>
        <w:t>161.</w:t>
      </w:r>
    </w:p>
    <w:p w14:paraId="2647DA19" w14:textId="77777777" w:rsidR="00966FD1" w:rsidRDefault="00966FD1" w:rsidP="00966FD1">
      <w:pPr>
        <w:rPr>
          <w:rFonts w:ascii="Times New Roman" w:hAnsi="Times New Roman" w:cs="Times New Roman"/>
        </w:rPr>
      </w:pPr>
    </w:p>
    <w:p w14:paraId="2D86C873" w14:textId="77777777" w:rsidR="00966FD1" w:rsidRDefault="00966FD1" w:rsidP="00966FD1">
      <w:pPr>
        <w:ind w:left="720" w:hanging="720"/>
        <w:rPr>
          <w:rFonts w:ascii="Times New Roman" w:hAnsi="Times New Roman" w:cs="Times New Roman"/>
        </w:rPr>
      </w:pPr>
      <w:r>
        <w:rPr>
          <w:rFonts w:ascii="Times New Roman" w:hAnsi="Times New Roman" w:cs="Times New Roman"/>
        </w:rPr>
        <w:t xml:space="preserve">Picard, M. (1989). A Reanalysis of Armenian Prothesis and Metathesis. </w:t>
      </w:r>
      <w:r w:rsidRPr="005165EE">
        <w:rPr>
          <w:rFonts w:ascii="Times New Roman" w:hAnsi="Times New Roman" w:cs="Times New Roman"/>
          <w:i/>
        </w:rPr>
        <w:t xml:space="preserve">Folia </w:t>
      </w:r>
      <w:proofErr w:type="spellStart"/>
      <w:r w:rsidRPr="005165EE">
        <w:rPr>
          <w:rFonts w:ascii="Times New Roman" w:hAnsi="Times New Roman" w:cs="Times New Roman"/>
          <w:i/>
        </w:rPr>
        <w:t>Linguistica</w:t>
      </w:r>
      <w:proofErr w:type="spellEnd"/>
      <w:r w:rsidRPr="005165EE">
        <w:rPr>
          <w:rFonts w:ascii="Times New Roman" w:hAnsi="Times New Roman" w:cs="Times New Roman"/>
          <w:i/>
        </w:rPr>
        <w:t xml:space="preserve"> </w:t>
      </w:r>
      <w:proofErr w:type="spellStart"/>
      <w:r w:rsidRPr="005165EE">
        <w:rPr>
          <w:rFonts w:ascii="Times New Roman" w:hAnsi="Times New Roman" w:cs="Times New Roman"/>
          <w:i/>
        </w:rPr>
        <w:t>Historica</w:t>
      </w:r>
      <w:proofErr w:type="spellEnd"/>
      <w:r w:rsidRPr="005165EE">
        <w:rPr>
          <w:rFonts w:ascii="Times New Roman" w:hAnsi="Times New Roman" w:cs="Times New Roman"/>
          <w:i/>
        </w:rPr>
        <w:t xml:space="preserve"> </w:t>
      </w:r>
      <w:r>
        <w:rPr>
          <w:rFonts w:ascii="Times New Roman" w:hAnsi="Times New Roman" w:cs="Times New Roman"/>
        </w:rPr>
        <w:t xml:space="preserve">10: 61-70. </w:t>
      </w:r>
    </w:p>
    <w:p w14:paraId="26C4B5AD" w14:textId="77777777" w:rsidR="00966FD1" w:rsidRDefault="00966FD1" w:rsidP="00966FD1">
      <w:pPr>
        <w:rPr>
          <w:rFonts w:ascii="Times New Roman" w:hAnsi="Times New Roman" w:cs="Times New Roman"/>
        </w:rPr>
      </w:pPr>
    </w:p>
    <w:p w14:paraId="637A75C7" w14:textId="77777777" w:rsidR="00966FD1" w:rsidRDefault="00966FD1" w:rsidP="00966FD1">
      <w:pPr>
        <w:ind w:left="720" w:hanging="720"/>
        <w:rPr>
          <w:rFonts w:ascii="Times New Roman" w:hAnsi="Times New Roman" w:cs="Times New Roman"/>
        </w:rPr>
      </w:pPr>
      <w:r w:rsidRPr="00F83370">
        <w:rPr>
          <w:rFonts w:ascii="Times New Roman" w:hAnsi="Times New Roman" w:cs="Times New Roman"/>
        </w:rPr>
        <w:t>Rogers</w:t>
      </w:r>
      <w:r>
        <w:rPr>
          <w:rFonts w:ascii="Times New Roman" w:hAnsi="Times New Roman" w:cs="Times New Roman"/>
        </w:rPr>
        <w:t>, D. &amp;</w:t>
      </w:r>
      <w:r w:rsidRPr="00F83370">
        <w:rPr>
          <w:rFonts w:ascii="Times New Roman" w:hAnsi="Times New Roman" w:cs="Times New Roman"/>
        </w:rPr>
        <w:t xml:space="preserve"> </w:t>
      </w:r>
      <w:r>
        <w:rPr>
          <w:rFonts w:ascii="Times New Roman" w:hAnsi="Times New Roman" w:cs="Times New Roman"/>
        </w:rPr>
        <w:t xml:space="preserve">L. </w:t>
      </w:r>
      <w:proofErr w:type="spellStart"/>
      <w:r w:rsidRPr="00F83370">
        <w:rPr>
          <w:rFonts w:ascii="Times New Roman" w:hAnsi="Times New Roman" w:cs="Times New Roman"/>
        </w:rPr>
        <w:t>d’Arcangeli</w:t>
      </w:r>
      <w:proofErr w:type="spellEnd"/>
      <w:r>
        <w:rPr>
          <w:rFonts w:ascii="Times New Roman" w:hAnsi="Times New Roman" w:cs="Times New Roman"/>
        </w:rPr>
        <w:t xml:space="preserve"> (2004). Italian. Journal of the International Phonetic Association 34.1: 117-121. </w:t>
      </w:r>
    </w:p>
    <w:p w14:paraId="6C053B84" w14:textId="208FEA2D" w:rsidR="00966FD1" w:rsidRDefault="00966FD1" w:rsidP="00966FD1">
      <w:pPr>
        <w:rPr>
          <w:rFonts w:ascii="Times New Roman" w:hAnsi="Times New Roman" w:cs="Times New Roman"/>
        </w:rPr>
      </w:pPr>
    </w:p>
    <w:p w14:paraId="4C17959E" w14:textId="60B30226" w:rsidR="00E413D7" w:rsidRPr="00E413D7" w:rsidRDefault="00E413D7" w:rsidP="00E413D7">
      <w:pPr>
        <w:ind w:left="720" w:hanging="720"/>
        <w:rPr>
          <w:rFonts w:ascii="Times New Roman" w:hAnsi="Times New Roman" w:cs="Times New Roman"/>
          <w:lang w:val="de-DE"/>
        </w:rPr>
      </w:pPr>
      <w:r>
        <w:rPr>
          <w:rFonts w:ascii="Times New Roman" w:hAnsi="Times New Roman" w:cs="Times New Roman"/>
        </w:rPr>
        <w:t xml:space="preserve">Roques, G. (1977). </w:t>
      </w:r>
      <w:proofErr w:type="spellStart"/>
      <w:r w:rsidRPr="00424F6E">
        <w:rPr>
          <w:rFonts w:ascii="Times New Roman" w:hAnsi="Times New Roman" w:cs="Times New Roman"/>
          <w:i/>
          <w:iCs/>
          <w:lang w:val="de-DE"/>
        </w:rPr>
        <w:t>Grammaire</w:t>
      </w:r>
      <w:proofErr w:type="spellEnd"/>
      <w:r w:rsidRPr="00424F6E">
        <w:rPr>
          <w:rFonts w:ascii="Times New Roman" w:hAnsi="Times New Roman" w:cs="Times New Roman"/>
          <w:i/>
          <w:iCs/>
          <w:lang w:val="de-DE"/>
        </w:rPr>
        <w:t xml:space="preserve"> </w:t>
      </w:r>
      <w:proofErr w:type="spellStart"/>
      <w:proofErr w:type="gramStart"/>
      <w:r w:rsidRPr="00424F6E">
        <w:rPr>
          <w:rFonts w:ascii="Times New Roman" w:hAnsi="Times New Roman" w:cs="Times New Roman"/>
          <w:i/>
          <w:iCs/>
          <w:lang w:val="de-DE"/>
        </w:rPr>
        <w:t>gasconne</w:t>
      </w:r>
      <w:proofErr w:type="spellEnd"/>
      <w:r w:rsidRPr="00424F6E">
        <w:rPr>
          <w:rFonts w:ascii="Times New Roman" w:hAnsi="Times New Roman" w:cs="Times New Roman"/>
          <w:i/>
          <w:iCs/>
          <w:lang w:val="de-DE"/>
        </w:rPr>
        <w:t xml:space="preserve"> :</w:t>
      </w:r>
      <w:proofErr w:type="gramEnd"/>
      <w:r w:rsidRPr="00424F6E">
        <w:rPr>
          <w:rFonts w:ascii="Times New Roman" w:hAnsi="Times New Roman" w:cs="Times New Roman"/>
          <w:i/>
          <w:iCs/>
          <w:lang w:val="de-DE"/>
        </w:rPr>
        <w:t xml:space="preserve"> </w:t>
      </w:r>
      <w:proofErr w:type="spellStart"/>
      <w:r w:rsidRPr="00424F6E">
        <w:rPr>
          <w:rFonts w:ascii="Times New Roman" w:hAnsi="Times New Roman" w:cs="Times New Roman"/>
          <w:i/>
          <w:iCs/>
          <w:lang w:val="de-DE"/>
        </w:rPr>
        <w:t>dialecte</w:t>
      </w:r>
      <w:proofErr w:type="spellEnd"/>
      <w:r w:rsidRPr="00424F6E">
        <w:rPr>
          <w:rFonts w:ascii="Times New Roman" w:hAnsi="Times New Roman" w:cs="Times New Roman"/>
          <w:i/>
          <w:iCs/>
          <w:lang w:val="de-DE"/>
        </w:rPr>
        <w:t xml:space="preserve"> de </w:t>
      </w:r>
      <w:proofErr w:type="spellStart"/>
      <w:r w:rsidRPr="00424F6E">
        <w:rPr>
          <w:rFonts w:ascii="Times New Roman" w:hAnsi="Times New Roman" w:cs="Times New Roman"/>
          <w:i/>
          <w:iCs/>
          <w:lang w:val="de-DE"/>
        </w:rPr>
        <w:t>l'Agenais</w:t>
      </w:r>
      <w:proofErr w:type="spellEnd"/>
      <w:r w:rsidRPr="00424F6E">
        <w:rPr>
          <w:rFonts w:ascii="Times New Roman" w:hAnsi="Times New Roman" w:cs="Times New Roman"/>
          <w:i/>
          <w:iCs/>
          <w:lang w:val="de-DE"/>
        </w:rPr>
        <w:t xml:space="preserve"> : </w:t>
      </w:r>
      <w:proofErr w:type="spellStart"/>
      <w:r w:rsidRPr="00424F6E">
        <w:rPr>
          <w:rFonts w:ascii="Times New Roman" w:hAnsi="Times New Roman" w:cs="Times New Roman"/>
          <w:i/>
          <w:iCs/>
          <w:lang w:val="de-DE"/>
        </w:rPr>
        <w:t>glossaire</w:t>
      </w:r>
      <w:proofErr w:type="spellEnd"/>
      <w:r w:rsidRPr="00424F6E">
        <w:rPr>
          <w:rFonts w:ascii="Times New Roman" w:hAnsi="Times New Roman" w:cs="Times New Roman"/>
          <w:i/>
          <w:iCs/>
          <w:lang w:val="de-DE"/>
        </w:rPr>
        <w:t xml:space="preserve"> </w:t>
      </w:r>
      <w:proofErr w:type="spellStart"/>
      <w:r w:rsidRPr="00424F6E">
        <w:rPr>
          <w:rFonts w:ascii="Times New Roman" w:hAnsi="Times New Roman" w:cs="Times New Roman"/>
          <w:i/>
          <w:iCs/>
          <w:lang w:val="de-DE"/>
        </w:rPr>
        <w:t>gascon-languedocien</w:t>
      </w:r>
      <w:proofErr w:type="spellEnd"/>
      <w:r w:rsidRPr="00424F6E">
        <w:rPr>
          <w:rFonts w:ascii="Times New Roman" w:hAnsi="Times New Roman" w:cs="Times New Roman"/>
          <w:i/>
          <w:iCs/>
          <w:lang w:val="de-DE"/>
        </w:rPr>
        <w:t>.</w:t>
      </w:r>
      <w:r w:rsidRPr="00424F6E">
        <w:rPr>
          <w:rFonts w:ascii="Times New Roman" w:hAnsi="Times New Roman" w:cs="Times New Roman"/>
          <w:lang w:val="de-DE"/>
        </w:rPr>
        <w:t> </w:t>
      </w:r>
      <w:proofErr w:type="spellStart"/>
      <w:r w:rsidRPr="00424F6E">
        <w:rPr>
          <w:rFonts w:ascii="Times New Roman" w:hAnsi="Times New Roman" w:cs="Times New Roman"/>
          <w:lang w:val="de-DE"/>
        </w:rPr>
        <w:t>Genève</w:t>
      </w:r>
      <w:proofErr w:type="spellEnd"/>
      <w:r w:rsidRPr="00424F6E">
        <w:rPr>
          <w:rFonts w:ascii="Times New Roman" w:hAnsi="Times New Roman" w:cs="Times New Roman"/>
          <w:lang w:val="de-DE"/>
        </w:rPr>
        <w:t xml:space="preserve">: </w:t>
      </w:r>
      <w:proofErr w:type="spellStart"/>
      <w:r w:rsidRPr="00424F6E">
        <w:rPr>
          <w:rFonts w:ascii="Times New Roman" w:hAnsi="Times New Roman" w:cs="Times New Roman"/>
          <w:lang w:val="de-DE"/>
        </w:rPr>
        <w:t>Slatkine</w:t>
      </w:r>
      <w:proofErr w:type="spellEnd"/>
      <w:r w:rsidRPr="00424F6E">
        <w:rPr>
          <w:rFonts w:ascii="Times New Roman" w:hAnsi="Times New Roman" w:cs="Times New Roman"/>
          <w:lang w:val="de-DE"/>
        </w:rPr>
        <w:t xml:space="preserve"> Reprints.</w:t>
      </w:r>
    </w:p>
    <w:p w14:paraId="343AD13B" w14:textId="77777777" w:rsidR="00E413D7" w:rsidRPr="00F83370" w:rsidRDefault="00E413D7" w:rsidP="00966FD1">
      <w:pPr>
        <w:rPr>
          <w:rFonts w:ascii="Times New Roman" w:hAnsi="Times New Roman" w:cs="Times New Roman"/>
        </w:rPr>
      </w:pPr>
    </w:p>
    <w:p w14:paraId="1FC92A32" w14:textId="77777777" w:rsidR="00966FD1" w:rsidRPr="00F83370" w:rsidRDefault="00966FD1" w:rsidP="00966FD1">
      <w:pPr>
        <w:ind w:left="720" w:hanging="720"/>
        <w:rPr>
          <w:rFonts w:ascii="Times New Roman" w:hAnsi="Times New Roman" w:cs="Times New Roman"/>
        </w:rPr>
      </w:pPr>
      <w:r w:rsidRPr="00F83370">
        <w:rPr>
          <w:rFonts w:ascii="Times New Roman" w:hAnsi="Times New Roman" w:cs="Times New Roman"/>
        </w:rPr>
        <w:t>Shelton, M. (2013). Spanish Rhotics: More Evidence of Gradience in the System. </w:t>
      </w:r>
      <w:r w:rsidRPr="00F83370">
        <w:rPr>
          <w:rFonts w:ascii="Times New Roman" w:hAnsi="Times New Roman" w:cs="Times New Roman"/>
          <w:i/>
          <w:iCs/>
        </w:rPr>
        <w:t>Hispania,</w:t>
      </w:r>
      <w:r w:rsidRPr="00F83370">
        <w:rPr>
          <w:rFonts w:ascii="Times New Roman" w:hAnsi="Times New Roman" w:cs="Times New Roman"/>
        </w:rPr>
        <w:t> </w:t>
      </w:r>
      <w:r w:rsidRPr="00F83370">
        <w:rPr>
          <w:rFonts w:ascii="Times New Roman" w:hAnsi="Times New Roman" w:cs="Times New Roman"/>
          <w:i/>
          <w:iCs/>
        </w:rPr>
        <w:t>96</w:t>
      </w:r>
      <w:r w:rsidRPr="00F83370">
        <w:rPr>
          <w:rFonts w:ascii="Times New Roman" w:hAnsi="Times New Roman" w:cs="Times New Roman"/>
        </w:rPr>
        <w:t>(1), 135-152. Retrieved from http://www.jstor.org.proxyiub.uits.iu.edu/stable/23608459</w:t>
      </w:r>
    </w:p>
    <w:p w14:paraId="036481BB" w14:textId="77777777" w:rsidR="00966FD1" w:rsidRDefault="00966FD1" w:rsidP="00966FD1">
      <w:pPr>
        <w:rPr>
          <w:rFonts w:ascii="Times New Roman" w:hAnsi="Times New Roman" w:cs="Times New Roman"/>
        </w:rPr>
      </w:pPr>
    </w:p>
    <w:p w14:paraId="41D193F0" w14:textId="77777777" w:rsidR="00966FD1" w:rsidRDefault="00966FD1" w:rsidP="00966FD1">
      <w:pPr>
        <w:ind w:left="720" w:hanging="720"/>
        <w:rPr>
          <w:rFonts w:ascii="Times New Roman" w:hAnsi="Times New Roman" w:cs="Times New Roman"/>
        </w:rPr>
      </w:pPr>
      <w:r>
        <w:rPr>
          <w:rFonts w:ascii="Times New Roman" w:hAnsi="Times New Roman" w:cs="Times New Roman"/>
        </w:rPr>
        <w:lastRenderedPageBreak/>
        <w:t xml:space="preserve">Smith, J.L. (2003). Onset Sonority Constraints and </w:t>
      </w:r>
      <w:proofErr w:type="spellStart"/>
      <w:r>
        <w:rPr>
          <w:rFonts w:ascii="Times New Roman" w:hAnsi="Times New Roman" w:cs="Times New Roman"/>
        </w:rPr>
        <w:t>Subsyllabic</w:t>
      </w:r>
      <w:proofErr w:type="spellEnd"/>
      <w:r>
        <w:rPr>
          <w:rFonts w:ascii="Times New Roman" w:hAnsi="Times New Roman" w:cs="Times New Roman"/>
        </w:rPr>
        <w:t xml:space="preserve"> Structure. Rutgers Optimality Archives [ROA] 608-0703. </w:t>
      </w:r>
    </w:p>
    <w:p w14:paraId="20253016" w14:textId="77777777" w:rsidR="00966FD1" w:rsidRDefault="00966FD1" w:rsidP="00966FD1">
      <w:pPr>
        <w:rPr>
          <w:rFonts w:ascii="Times New Roman" w:hAnsi="Times New Roman" w:cs="Times New Roman"/>
        </w:rPr>
      </w:pPr>
    </w:p>
    <w:p w14:paraId="4DB283EC" w14:textId="77777777" w:rsidR="00966FD1" w:rsidRPr="00AD7E97" w:rsidRDefault="00966FD1" w:rsidP="00966FD1">
      <w:pPr>
        <w:ind w:left="720" w:hanging="720"/>
        <w:rPr>
          <w:rFonts w:ascii="Times New Roman" w:hAnsi="Times New Roman" w:cs="Times New Roman"/>
          <w:lang w:val="es-ES"/>
        </w:rPr>
      </w:pPr>
      <w:proofErr w:type="spellStart"/>
      <w:r>
        <w:rPr>
          <w:rFonts w:ascii="Times New Roman" w:hAnsi="Times New Roman" w:cs="Times New Roman"/>
        </w:rPr>
        <w:t>Vennemann</w:t>
      </w:r>
      <w:proofErr w:type="spellEnd"/>
      <w:r>
        <w:rPr>
          <w:rFonts w:ascii="Times New Roman" w:hAnsi="Times New Roman" w:cs="Times New Roman"/>
        </w:rPr>
        <w:t xml:space="preserve">, T. (1986). Syllable-Based Sound Changes in Early Armenian. </w:t>
      </w:r>
      <w:proofErr w:type="spellStart"/>
      <w:r w:rsidRPr="00AD7E97">
        <w:rPr>
          <w:rFonts w:ascii="Times New Roman" w:hAnsi="Times New Roman" w:cs="Times New Roman"/>
          <w:i/>
          <w:lang w:val="es-ES"/>
        </w:rPr>
        <w:t>Annual</w:t>
      </w:r>
      <w:proofErr w:type="spellEnd"/>
      <w:r w:rsidRPr="00AD7E97">
        <w:rPr>
          <w:rFonts w:ascii="Times New Roman" w:hAnsi="Times New Roman" w:cs="Times New Roman"/>
          <w:i/>
          <w:lang w:val="es-ES"/>
        </w:rPr>
        <w:t xml:space="preserve"> of </w:t>
      </w:r>
      <w:proofErr w:type="spellStart"/>
      <w:r w:rsidRPr="00AD7E97">
        <w:rPr>
          <w:rFonts w:ascii="Times New Roman" w:hAnsi="Times New Roman" w:cs="Times New Roman"/>
          <w:i/>
          <w:lang w:val="es-ES"/>
        </w:rPr>
        <w:t>Armenian</w:t>
      </w:r>
      <w:proofErr w:type="spellEnd"/>
      <w:r w:rsidRPr="00AD7E97">
        <w:rPr>
          <w:rFonts w:ascii="Times New Roman" w:hAnsi="Times New Roman" w:cs="Times New Roman"/>
          <w:i/>
          <w:lang w:val="es-ES"/>
        </w:rPr>
        <w:t xml:space="preserve"> </w:t>
      </w:r>
      <w:proofErr w:type="spellStart"/>
      <w:r w:rsidRPr="00AD7E97">
        <w:rPr>
          <w:rFonts w:ascii="Times New Roman" w:hAnsi="Times New Roman" w:cs="Times New Roman"/>
          <w:i/>
          <w:lang w:val="es-ES"/>
        </w:rPr>
        <w:t>Linguistics</w:t>
      </w:r>
      <w:proofErr w:type="spellEnd"/>
      <w:r w:rsidRPr="00AD7E97">
        <w:rPr>
          <w:rFonts w:ascii="Times New Roman" w:hAnsi="Times New Roman" w:cs="Times New Roman"/>
          <w:i/>
          <w:lang w:val="es-ES"/>
        </w:rPr>
        <w:t xml:space="preserve"> </w:t>
      </w:r>
      <w:r w:rsidRPr="00AD7E97">
        <w:rPr>
          <w:rFonts w:ascii="Times New Roman" w:hAnsi="Times New Roman" w:cs="Times New Roman"/>
          <w:lang w:val="es-ES"/>
        </w:rPr>
        <w:t xml:space="preserve">7, 27-43. </w:t>
      </w:r>
    </w:p>
    <w:p w14:paraId="547BDCF5" w14:textId="77777777" w:rsidR="00966FD1" w:rsidRPr="00AD7E97" w:rsidRDefault="00966FD1" w:rsidP="00966FD1">
      <w:pPr>
        <w:rPr>
          <w:rFonts w:ascii="Times New Roman" w:hAnsi="Times New Roman" w:cs="Times New Roman"/>
          <w:lang w:val="es-ES"/>
        </w:rPr>
      </w:pPr>
    </w:p>
    <w:p w14:paraId="2ED8963F" w14:textId="77777777" w:rsidR="00966FD1" w:rsidRPr="00AD7E97" w:rsidRDefault="00966FD1" w:rsidP="00966FD1">
      <w:pPr>
        <w:ind w:left="720" w:hanging="720"/>
        <w:rPr>
          <w:rFonts w:ascii="Times New Roman" w:hAnsi="Times New Roman" w:cs="Times New Roman"/>
          <w:lang w:val="es-ES"/>
        </w:rPr>
      </w:pPr>
      <w:proofErr w:type="spellStart"/>
      <w:r w:rsidRPr="00AD7E97">
        <w:rPr>
          <w:rFonts w:ascii="Times New Roman" w:hAnsi="Times New Roman" w:cs="Times New Roman"/>
          <w:lang w:val="es-ES"/>
        </w:rPr>
        <w:t>Virdis</w:t>
      </w:r>
      <w:proofErr w:type="spellEnd"/>
      <w:r w:rsidRPr="00AD7E97">
        <w:rPr>
          <w:rFonts w:ascii="Times New Roman" w:hAnsi="Times New Roman" w:cs="Times New Roman"/>
          <w:lang w:val="es-ES"/>
        </w:rPr>
        <w:t>, M. (1978). “</w:t>
      </w:r>
      <w:proofErr w:type="spellStart"/>
      <w:r w:rsidRPr="00AD7E97">
        <w:rPr>
          <w:rFonts w:ascii="Times New Roman" w:hAnsi="Times New Roman" w:cs="Times New Roman"/>
          <w:lang w:val="es-ES"/>
        </w:rPr>
        <w:t>Fonetica</w:t>
      </w:r>
      <w:proofErr w:type="spellEnd"/>
      <w:r w:rsidRPr="00AD7E97">
        <w:rPr>
          <w:rFonts w:ascii="Times New Roman" w:hAnsi="Times New Roman" w:cs="Times New Roman"/>
          <w:lang w:val="es-ES"/>
        </w:rPr>
        <w:t xml:space="preserve"> </w:t>
      </w:r>
      <w:proofErr w:type="spellStart"/>
      <w:r w:rsidRPr="00AD7E97">
        <w:rPr>
          <w:rFonts w:ascii="Times New Roman" w:hAnsi="Times New Roman" w:cs="Times New Roman"/>
          <w:lang w:val="es-ES"/>
        </w:rPr>
        <w:t>Storica</w:t>
      </w:r>
      <w:proofErr w:type="spellEnd"/>
      <w:r w:rsidRPr="00AD7E97">
        <w:rPr>
          <w:rFonts w:ascii="Times New Roman" w:hAnsi="Times New Roman" w:cs="Times New Roman"/>
          <w:lang w:val="es-ES"/>
        </w:rPr>
        <w:t xml:space="preserve"> del </w:t>
      </w:r>
      <w:proofErr w:type="spellStart"/>
      <w:r w:rsidRPr="00AD7E97">
        <w:rPr>
          <w:rFonts w:ascii="Times New Roman" w:hAnsi="Times New Roman" w:cs="Times New Roman"/>
          <w:lang w:val="es-ES"/>
        </w:rPr>
        <w:t>Dialetto</w:t>
      </w:r>
      <w:proofErr w:type="spellEnd"/>
      <w:r w:rsidRPr="00AD7E97">
        <w:rPr>
          <w:rFonts w:ascii="Times New Roman" w:hAnsi="Times New Roman" w:cs="Times New Roman"/>
          <w:lang w:val="es-ES"/>
        </w:rPr>
        <w:t xml:space="preserve"> </w:t>
      </w:r>
      <w:proofErr w:type="spellStart"/>
      <w:r w:rsidRPr="00AD7E97">
        <w:rPr>
          <w:rFonts w:ascii="Times New Roman" w:hAnsi="Times New Roman" w:cs="Times New Roman"/>
          <w:lang w:val="es-ES"/>
        </w:rPr>
        <w:t>Campidanese</w:t>
      </w:r>
      <w:proofErr w:type="spellEnd"/>
      <w:r w:rsidRPr="00AD7E97">
        <w:rPr>
          <w:rFonts w:ascii="Times New Roman" w:hAnsi="Times New Roman" w:cs="Times New Roman"/>
          <w:lang w:val="es-ES"/>
        </w:rPr>
        <w:t xml:space="preserve">.” </w:t>
      </w:r>
      <w:proofErr w:type="spellStart"/>
      <w:r w:rsidRPr="00AD7E97">
        <w:rPr>
          <w:rFonts w:ascii="Times New Roman" w:hAnsi="Times New Roman" w:cs="Times New Roman"/>
          <w:lang w:val="es-ES"/>
        </w:rPr>
        <w:t>Edizioni</w:t>
      </w:r>
      <w:proofErr w:type="spellEnd"/>
      <w:r w:rsidRPr="00AD7E97">
        <w:rPr>
          <w:rFonts w:ascii="Times New Roman" w:hAnsi="Times New Roman" w:cs="Times New Roman"/>
          <w:lang w:val="es-ES"/>
        </w:rPr>
        <w:t xml:space="preserve"> </w:t>
      </w:r>
      <w:proofErr w:type="spellStart"/>
      <w:r w:rsidRPr="00AD7E97">
        <w:rPr>
          <w:rFonts w:ascii="Times New Roman" w:hAnsi="Times New Roman" w:cs="Times New Roman"/>
          <w:lang w:val="es-ES"/>
        </w:rPr>
        <w:t>della</w:t>
      </w:r>
      <w:proofErr w:type="spellEnd"/>
      <w:r w:rsidRPr="00AD7E97">
        <w:rPr>
          <w:rFonts w:ascii="Times New Roman" w:hAnsi="Times New Roman" w:cs="Times New Roman"/>
          <w:lang w:val="es-ES"/>
        </w:rPr>
        <w:t xml:space="preserve"> Torre, Cagliari. </w:t>
      </w:r>
    </w:p>
    <w:p w14:paraId="4608B04D" w14:textId="77777777" w:rsidR="00966FD1" w:rsidRPr="00AD7E97" w:rsidRDefault="00966FD1" w:rsidP="00966FD1">
      <w:pPr>
        <w:rPr>
          <w:rFonts w:ascii="Times New Roman" w:hAnsi="Times New Roman" w:cs="Times New Roman"/>
          <w:lang w:val="es-ES"/>
        </w:rPr>
      </w:pPr>
    </w:p>
    <w:p w14:paraId="56604367" w14:textId="77777777" w:rsidR="00966FD1" w:rsidRPr="00F83370" w:rsidRDefault="00966FD1" w:rsidP="00966FD1">
      <w:pPr>
        <w:ind w:left="720" w:hanging="720"/>
        <w:rPr>
          <w:rFonts w:ascii="Times New Roman" w:hAnsi="Times New Roman" w:cs="Times New Roman"/>
        </w:rPr>
      </w:pPr>
      <w:r w:rsidRPr="00F83370">
        <w:rPr>
          <w:rFonts w:ascii="Times New Roman" w:hAnsi="Times New Roman" w:cs="Times New Roman"/>
        </w:rPr>
        <w:t>Wiese, R. (2003). The Unity and Variation of (</w:t>
      </w:r>
      <w:proofErr w:type="spellStart"/>
      <w:r w:rsidRPr="00F83370">
        <w:rPr>
          <w:rFonts w:ascii="Times New Roman" w:hAnsi="Times New Roman" w:cs="Times New Roman"/>
        </w:rPr>
        <w:t>german</w:t>
      </w:r>
      <w:proofErr w:type="spellEnd"/>
      <w:r w:rsidRPr="00F83370">
        <w:rPr>
          <w:rFonts w:ascii="Times New Roman" w:hAnsi="Times New Roman" w:cs="Times New Roman"/>
        </w:rPr>
        <w:t>) /r/. </w:t>
      </w:r>
      <w:r w:rsidRPr="00AD7E97">
        <w:rPr>
          <w:rFonts w:ascii="Times New Roman" w:hAnsi="Times New Roman" w:cs="Times New Roman"/>
          <w:i/>
          <w:iCs/>
          <w:lang w:val="de-DE"/>
        </w:rPr>
        <w:t>Zeitschrift Für Dialektologie Und Linguistik,</w:t>
      </w:r>
      <w:r w:rsidRPr="00AD7E97">
        <w:rPr>
          <w:rFonts w:ascii="Times New Roman" w:hAnsi="Times New Roman" w:cs="Times New Roman"/>
          <w:lang w:val="de-DE"/>
        </w:rPr>
        <w:t> </w:t>
      </w:r>
      <w:r w:rsidRPr="00AD7E97">
        <w:rPr>
          <w:rFonts w:ascii="Times New Roman" w:hAnsi="Times New Roman" w:cs="Times New Roman"/>
          <w:iCs/>
          <w:lang w:val="de-DE"/>
        </w:rPr>
        <w:t>70</w:t>
      </w:r>
      <w:r w:rsidRPr="00AD7E97">
        <w:rPr>
          <w:rFonts w:ascii="Times New Roman" w:hAnsi="Times New Roman" w:cs="Times New Roman"/>
          <w:lang w:val="de-DE"/>
        </w:rPr>
        <w:t xml:space="preserve">.1: 25-43. </w:t>
      </w:r>
      <w:r w:rsidRPr="00F83370">
        <w:rPr>
          <w:rFonts w:ascii="Times New Roman" w:hAnsi="Times New Roman" w:cs="Times New Roman"/>
        </w:rPr>
        <w:t>Retrieved from http://www.jstor.org.proxyiub.uits.iu.edu/stable/40504887</w:t>
      </w:r>
    </w:p>
    <w:p w14:paraId="4606A08F" w14:textId="77777777" w:rsidR="00966FD1" w:rsidRDefault="00966FD1" w:rsidP="00966FD1">
      <w:pPr>
        <w:rPr>
          <w:rFonts w:ascii="Times New Roman" w:hAnsi="Times New Roman" w:cs="Times New Roman"/>
        </w:rPr>
      </w:pPr>
    </w:p>
    <w:p w14:paraId="074A5523" w14:textId="77777777" w:rsidR="00966FD1" w:rsidRPr="00150766" w:rsidRDefault="00966FD1" w:rsidP="00966FD1">
      <w:pPr>
        <w:ind w:left="720" w:hanging="720"/>
        <w:rPr>
          <w:rFonts w:ascii="Times New Roman" w:hAnsi="Times New Roman" w:cs="Times New Roman"/>
          <w:lang w:val="de-DE"/>
        </w:rPr>
      </w:pPr>
      <w:r>
        <w:rPr>
          <w:rFonts w:ascii="Times New Roman" w:hAnsi="Times New Roman" w:cs="Times New Roman"/>
        </w:rPr>
        <w:t>Wiese, R. (2011). The Representation of Rhotics.</w:t>
      </w:r>
      <w:r w:rsidRPr="00AD7E97">
        <w:rPr>
          <w:rFonts w:ascii="Times New Roman" w:hAnsi="Times New Roman" w:cs="Times New Roman"/>
        </w:rPr>
        <w:t xml:space="preserve"> </w:t>
      </w:r>
      <w:r w:rsidRPr="00DA1F4C">
        <w:rPr>
          <w:rFonts w:ascii="Times New Roman" w:hAnsi="Times New Roman" w:cs="Times New Roman"/>
        </w:rPr>
        <w:t xml:space="preserve">In: Marc van </w:t>
      </w:r>
      <w:proofErr w:type="spellStart"/>
      <w:r w:rsidRPr="00DA1F4C">
        <w:rPr>
          <w:rFonts w:ascii="Times New Roman" w:hAnsi="Times New Roman" w:cs="Times New Roman"/>
        </w:rPr>
        <w:t>Oostendorp</w:t>
      </w:r>
      <w:proofErr w:type="spellEnd"/>
      <w:r w:rsidRPr="00DA1F4C">
        <w:rPr>
          <w:rFonts w:ascii="Times New Roman" w:hAnsi="Times New Roman" w:cs="Times New Roman"/>
        </w:rPr>
        <w:t>, Colin Ewen Elizabeth Hume and Keren Rice (eds.)</w:t>
      </w:r>
      <w:r w:rsidRPr="00DA1F4C">
        <w:rPr>
          <w:rFonts w:ascii="Times New Roman" w:hAnsi="Times New Roman" w:cs="Times New Roman"/>
          <w:i/>
          <w:iCs/>
        </w:rPr>
        <w:t xml:space="preserve"> The Blackwell Companion to Phonology</w:t>
      </w:r>
      <w:r w:rsidRPr="00DA1F4C">
        <w:rPr>
          <w:rFonts w:ascii="Times New Roman" w:hAnsi="Times New Roman" w:cs="Times New Roman"/>
        </w:rPr>
        <w:t xml:space="preserve">. </w:t>
      </w:r>
      <w:proofErr w:type="spellStart"/>
      <w:r w:rsidRPr="00150766">
        <w:rPr>
          <w:rFonts w:ascii="Times New Roman" w:hAnsi="Times New Roman" w:cs="Times New Roman"/>
          <w:lang w:val="de-DE"/>
        </w:rPr>
        <w:t>Malden</w:t>
      </w:r>
      <w:proofErr w:type="spellEnd"/>
      <w:r w:rsidRPr="00150766">
        <w:rPr>
          <w:rFonts w:ascii="Times New Roman" w:hAnsi="Times New Roman" w:cs="Times New Roman"/>
          <w:lang w:val="de-DE"/>
        </w:rPr>
        <w:t xml:space="preserve">, MA &amp; Oxford: </w:t>
      </w:r>
      <w:proofErr w:type="spellStart"/>
      <w:r w:rsidRPr="00150766">
        <w:rPr>
          <w:rFonts w:ascii="Times New Roman" w:hAnsi="Times New Roman" w:cs="Times New Roman"/>
          <w:lang w:val="de-DE"/>
        </w:rPr>
        <w:t>Wiley</w:t>
      </w:r>
      <w:proofErr w:type="spellEnd"/>
      <w:r w:rsidRPr="00150766">
        <w:rPr>
          <w:rFonts w:ascii="Times New Roman" w:hAnsi="Times New Roman" w:cs="Times New Roman"/>
          <w:lang w:val="de-DE"/>
        </w:rPr>
        <w:t>-Blackwell, 711-729.</w:t>
      </w:r>
    </w:p>
    <w:p w14:paraId="49B0C242" w14:textId="77777777" w:rsidR="00966FD1" w:rsidRPr="00DA1F4C" w:rsidRDefault="00966FD1" w:rsidP="00966FD1">
      <w:pPr>
        <w:rPr>
          <w:rFonts w:ascii="Times New Roman" w:hAnsi="Times New Roman" w:cs="Times New Roman"/>
          <w:lang w:val="de-DE"/>
        </w:rPr>
      </w:pPr>
    </w:p>
    <w:p w14:paraId="1D192DB4" w14:textId="2B5859A5" w:rsidR="00966FD1" w:rsidRDefault="00966FD1" w:rsidP="00966FD1">
      <w:pPr>
        <w:ind w:left="720" w:hanging="720"/>
        <w:rPr>
          <w:rFonts w:ascii="Times New Roman" w:hAnsi="Times New Roman" w:cs="Times New Roman"/>
        </w:rPr>
      </w:pPr>
      <w:proofErr w:type="spellStart"/>
      <w:r w:rsidRPr="00AD7E97">
        <w:rPr>
          <w:rFonts w:ascii="Times New Roman" w:hAnsi="Times New Roman" w:cs="Times New Roman"/>
          <w:lang w:val="de-DE"/>
        </w:rPr>
        <w:t>Wipf</w:t>
      </w:r>
      <w:proofErr w:type="spellEnd"/>
      <w:r w:rsidRPr="00AD7E97">
        <w:rPr>
          <w:rFonts w:ascii="Times New Roman" w:hAnsi="Times New Roman" w:cs="Times New Roman"/>
          <w:lang w:val="de-DE"/>
        </w:rPr>
        <w:t xml:space="preserve">, E. (1910). </w:t>
      </w:r>
      <w:r w:rsidRPr="00AD7E97">
        <w:rPr>
          <w:rFonts w:ascii="Times New Roman" w:hAnsi="Times New Roman" w:cs="Times New Roman"/>
          <w:i/>
          <w:lang w:val="de-DE"/>
        </w:rPr>
        <w:t xml:space="preserve">Die Mundart von </w:t>
      </w:r>
      <w:proofErr w:type="spellStart"/>
      <w:r w:rsidRPr="00AD7E97">
        <w:rPr>
          <w:rFonts w:ascii="Times New Roman" w:hAnsi="Times New Roman" w:cs="Times New Roman"/>
          <w:i/>
          <w:lang w:val="de-DE"/>
        </w:rPr>
        <w:t>Visperterminen</w:t>
      </w:r>
      <w:proofErr w:type="spellEnd"/>
      <w:r w:rsidRPr="00AD7E97">
        <w:rPr>
          <w:rFonts w:ascii="Times New Roman" w:hAnsi="Times New Roman" w:cs="Times New Roman"/>
          <w:i/>
          <w:lang w:val="de-DE"/>
        </w:rPr>
        <w:t xml:space="preserve"> im Wallis</w:t>
      </w:r>
      <w:r w:rsidRPr="00AD7E97">
        <w:rPr>
          <w:rFonts w:ascii="Times New Roman" w:hAnsi="Times New Roman" w:cs="Times New Roman"/>
          <w:lang w:val="de-DE"/>
        </w:rPr>
        <w:t xml:space="preserve">. (Beiträge zur Schweizerdeutschen Grammatik II). </w:t>
      </w:r>
      <w:proofErr w:type="spellStart"/>
      <w:r>
        <w:rPr>
          <w:rFonts w:ascii="Times New Roman" w:hAnsi="Times New Roman" w:cs="Times New Roman"/>
        </w:rPr>
        <w:t>Frauenfeld</w:t>
      </w:r>
      <w:proofErr w:type="spellEnd"/>
      <w:r>
        <w:rPr>
          <w:rFonts w:ascii="Times New Roman" w:hAnsi="Times New Roman" w:cs="Times New Roman"/>
        </w:rPr>
        <w:t xml:space="preserve">: Huber. </w:t>
      </w:r>
    </w:p>
    <w:p w14:paraId="7773D9A4" w14:textId="32716C74" w:rsidR="004B60CB" w:rsidRDefault="004B60CB" w:rsidP="00966FD1">
      <w:pPr>
        <w:ind w:left="720" w:hanging="720"/>
        <w:rPr>
          <w:rFonts w:ascii="Times New Roman" w:hAnsi="Times New Roman" w:cs="Times New Roman"/>
        </w:rPr>
      </w:pPr>
    </w:p>
    <w:p w14:paraId="445A6BFE" w14:textId="5BEDBE8C" w:rsidR="004B60CB" w:rsidRPr="00E413D7" w:rsidRDefault="004B60CB" w:rsidP="00966FD1">
      <w:pPr>
        <w:ind w:left="720" w:hanging="720"/>
        <w:rPr>
          <w:rFonts w:ascii="Times New Roman" w:hAnsi="Times New Roman" w:cs="Times New Roman"/>
          <w:lang w:val="es-ES"/>
        </w:rPr>
      </w:pPr>
      <w:r w:rsidRPr="000776F4">
        <w:rPr>
          <w:rFonts w:ascii="Times New Roman" w:hAnsi="Times New Roman" w:cs="Times New Roman"/>
          <w:lang w:val="es-ES"/>
        </w:rPr>
        <w:t>(1998). </w:t>
      </w:r>
      <w:proofErr w:type="spellStart"/>
      <w:r w:rsidRPr="000776F4">
        <w:rPr>
          <w:rFonts w:ascii="Times New Roman" w:hAnsi="Times New Roman" w:cs="Times New Roman"/>
          <w:i/>
          <w:iCs/>
          <w:lang w:val="es-ES"/>
        </w:rPr>
        <w:t>Atau</w:t>
      </w:r>
      <w:proofErr w:type="spellEnd"/>
      <w:r w:rsidRPr="000776F4">
        <w:rPr>
          <w:rFonts w:ascii="Times New Roman" w:hAnsi="Times New Roman" w:cs="Times New Roman"/>
          <w:i/>
          <w:iCs/>
          <w:lang w:val="es-ES"/>
        </w:rPr>
        <w:t xml:space="preserve"> </w:t>
      </w:r>
      <w:proofErr w:type="spellStart"/>
      <w:r w:rsidRPr="000776F4">
        <w:rPr>
          <w:rFonts w:ascii="Times New Roman" w:hAnsi="Times New Roman" w:cs="Times New Roman"/>
          <w:i/>
          <w:iCs/>
          <w:lang w:val="es-ES"/>
        </w:rPr>
        <w:t>que's</w:t>
      </w:r>
      <w:proofErr w:type="spellEnd"/>
      <w:r w:rsidRPr="000776F4">
        <w:rPr>
          <w:rFonts w:ascii="Times New Roman" w:hAnsi="Times New Roman" w:cs="Times New Roman"/>
          <w:i/>
          <w:iCs/>
          <w:lang w:val="es-ES"/>
        </w:rPr>
        <w:t xml:space="preserve"> </w:t>
      </w:r>
      <w:proofErr w:type="spellStart"/>
      <w:r w:rsidRPr="000776F4">
        <w:rPr>
          <w:rFonts w:ascii="Times New Roman" w:hAnsi="Times New Roman" w:cs="Times New Roman"/>
          <w:i/>
          <w:iCs/>
          <w:lang w:val="es-ES"/>
        </w:rPr>
        <w:t>ditz</w:t>
      </w:r>
      <w:proofErr w:type="spellEnd"/>
      <w:proofErr w:type="gramStart"/>
      <w:r w:rsidRPr="000776F4">
        <w:rPr>
          <w:rFonts w:ascii="Times New Roman" w:hAnsi="Times New Roman" w:cs="Times New Roman"/>
          <w:i/>
          <w:iCs/>
          <w:lang w:val="es-ES"/>
        </w:rPr>
        <w:t>! :</w:t>
      </w:r>
      <w:proofErr w:type="gramEnd"/>
      <w:r w:rsidRPr="000776F4">
        <w:rPr>
          <w:rFonts w:ascii="Times New Roman" w:hAnsi="Times New Roman" w:cs="Times New Roman"/>
          <w:i/>
          <w:iCs/>
          <w:lang w:val="es-ES"/>
        </w:rPr>
        <w:t xml:space="preserve"> </w:t>
      </w:r>
      <w:proofErr w:type="spellStart"/>
      <w:r w:rsidRPr="000776F4">
        <w:rPr>
          <w:rFonts w:ascii="Times New Roman" w:hAnsi="Times New Roman" w:cs="Times New Roman"/>
          <w:i/>
          <w:iCs/>
          <w:lang w:val="es-ES"/>
        </w:rPr>
        <w:t>dictionnaire</w:t>
      </w:r>
      <w:proofErr w:type="spellEnd"/>
      <w:r w:rsidRPr="000776F4">
        <w:rPr>
          <w:rFonts w:ascii="Times New Roman" w:hAnsi="Times New Roman" w:cs="Times New Roman"/>
          <w:i/>
          <w:iCs/>
          <w:lang w:val="es-ES"/>
        </w:rPr>
        <w:t xml:space="preserve"> </w:t>
      </w:r>
      <w:proofErr w:type="spellStart"/>
      <w:r w:rsidRPr="000776F4">
        <w:rPr>
          <w:rFonts w:ascii="Times New Roman" w:hAnsi="Times New Roman" w:cs="Times New Roman"/>
          <w:i/>
          <w:iCs/>
          <w:lang w:val="es-ES"/>
        </w:rPr>
        <w:t>français-occitan</w:t>
      </w:r>
      <w:proofErr w:type="spellEnd"/>
      <w:r w:rsidRPr="000776F4">
        <w:rPr>
          <w:rFonts w:ascii="Times New Roman" w:hAnsi="Times New Roman" w:cs="Times New Roman"/>
          <w:i/>
          <w:iCs/>
          <w:lang w:val="es-ES"/>
        </w:rPr>
        <w:t xml:space="preserve"> (</w:t>
      </w:r>
      <w:proofErr w:type="spellStart"/>
      <w:r w:rsidRPr="000776F4">
        <w:rPr>
          <w:rFonts w:ascii="Times New Roman" w:hAnsi="Times New Roman" w:cs="Times New Roman"/>
          <w:i/>
          <w:iCs/>
          <w:lang w:val="es-ES"/>
        </w:rPr>
        <w:t>gascon</w:t>
      </w:r>
      <w:proofErr w:type="spellEnd"/>
      <w:r w:rsidRPr="000776F4">
        <w:rPr>
          <w:rFonts w:ascii="Times New Roman" w:hAnsi="Times New Roman" w:cs="Times New Roman"/>
          <w:i/>
          <w:iCs/>
          <w:lang w:val="es-ES"/>
        </w:rPr>
        <w:t xml:space="preserve"> des Hautes-Pyrénées).</w:t>
      </w:r>
      <w:r w:rsidRPr="000776F4">
        <w:rPr>
          <w:rFonts w:ascii="Times New Roman" w:hAnsi="Times New Roman" w:cs="Times New Roman"/>
          <w:lang w:val="es-ES"/>
        </w:rPr>
        <w:t xml:space="preserve"> [France]: Comité </w:t>
      </w:r>
      <w:proofErr w:type="spellStart"/>
      <w:r w:rsidRPr="000776F4">
        <w:rPr>
          <w:rFonts w:ascii="Times New Roman" w:hAnsi="Times New Roman" w:cs="Times New Roman"/>
          <w:lang w:val="es-ES"/>
        </w:rPr>
        <w:t>d'études</w:t>
      </w:r>
      <w:proofErr w:type="spellEnd"/>
      <w:r w:rsidRPr="000776F4">
        <w:rPr>
          <w:rFonts w:ascii="Times New Roman" w:hAnsi="Times New Roman" w:cs="Times New Roman"/>
          <w:lang w:val="es-ES"/>
        </w:rPr>
        <w:t xml:space="preserve"> </w:t>
      </w:r>
      <w:proofErr w:type="spellStart"/>
      <w:r w:rsidRPr="000776F4">
        <w:rPr>
          <w:rFonts w:ascii="Times New Roman" w:hAnsi="Times New Roman" w:cs="Times New Roman"/>
          <w:lang w:val="es-ES"/>
        </w:rPr>
        <w:t>gascon</w:t>
      </w:r>
      <w:proofErr w:type="spellEnd"/>
      <w:r w:rsidRPr="000776F4">
        <w:rPr>
          <w:rFonts w:ascii="Times New Roman" w:hAnsi="Times New Roman" w:cs="Times New Roman"/>
          <w:lang w:val="es-ES"/>
        </w:rPr>
        <w:t xml:space="preserve"> de la </w:t>
      </w:r>
      <w:proofErr w:type="spellStart"/>
      <w:r w:rsidRPr="000776F4">
        <w:rPr>
          <w:rFonts w:ascii="Times New Roman" w:hAnsi="Times New Roman" w:cs="Times New Roman"/>
          <w:lang w:val="es-ES"/>
        </w:rPr>
        <w:t>langue</w:t>
      </w:r>
      <w:proofErr w:type="spellEnd"/>
      <w:r w:rsidRPr="000776F4">
        <w:rPr>
          <w:rFonts w:ascii="Times New Roman" w:hAnsi="Times New Roman" w:cs="Times New Roman"/>
          <w:lang w:val="es-ES"/>
        </w:rPr>
        <w:t xml:space="preserve"> </w:t>
      </w:r>
      <w:proofErr w:type="spellStart"/>
      <w:r w:rsidRPr="000776F4">
        <w:rPr>
          <w:rFonts w:ascii="Times New Roman" w:hAnsi="Times New Roman" w:cs="Times New Roman"/>
          <w:lang w:val="es-ES"/>
        </w:rPr>
        <w:t>occitane</w:t>
      </w:r>
      <w:proofErr w:type="spellEnd"/>
      <w:r w:rsidRPr="000776F4">
        <w:rPr>
          <w:rFonts w:ascii="Times New Roman" w:hAnsi="Times New Roman" w:cs="Times New Roman"/>
          <w:lang w:val="es-ES"/>
        </w:rPr>
        <w:t>.</w:t>
      </w:r>
    </w:p>
    <w:p w14:paraId="69FB100E" w14:textId="77777777" w:rsidR="00966FD1" w:rsidRPr="00E413D7" w:rsidRDefault="00966FD1" w:rsidP="00966FD1">
      <w:pPr>
        <w:rPr>
          <w:rFonts w:ascii="Times New Roman" w:hAnsi="Times New Roman" w:cs="Times New Roman"/>
          <w:lang w:val="es-ES"/>
        </w:rPr>
      </w:pPr>
    </w:p>
    <w:p w14:paraId="7D8616F9" w14:textId="77777777" w:rsidR="00D61B8B" w:rsidRPr="00E413D7" w:rsidRDefault="00D61B8B">
      <w:pPr>
        <w:rPr>
          <w:lang w:val="es-ES"/>
        </w:rPr>
      </w:pPr>
    </w:p>
    <w:sectPr w:rsidR="00D61B8B" w:rsidRPr="00E413D7" w:rsidSect="00D61B8B">
      <w:headerReference w:type="default" r:id="rId8"/>
      <w:headerReference w:type="first" r:id="rId9"/>
      <w:pgSz w:w="11900" w:h="16840"/>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DB30EF" w14:textId="77777777" w:rsidR="005D1821" w:rsidRDefault="005D1821" w:rsidP="00966FD1">
      <w:r>
        <w:separator/>
      </w:r>
    </w:p>
  </w:endnote>
  <w:endnote w:type="continuationSeparator" w:id="0">
    <w:p w14:paraId="21450A2A" w14:textId="77777777" w:rsidR="005D1821" w:rsidRDefault="005D1821" w:rsidP="0096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amian Normal">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3" w:csb1="00000000"/>
  </w:font>
  <w:font w:name="MS Reference Sans Serif">
    <w:panose1 w:val="020B0604030504040204"/>
    <w:charset w:val="00"/>
    <w:family w:val="swiss"/>
    <w:pitch w:val="variable"/>
    <w:sig w:usb0="00000287" w:usb1="00000000"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998283" w14:textId="77777777" w:rsidR="005D1821" w:rsidRDefault="005D1821" w:rsidP="00966FD1">
      <w:r>
        <w:separator/>
      </w:r>
    </w:p>
  </w:footnote>
  <w:footnote w:type="continuationSeparator" w:id="0">
    <w:p w14:paraId="1A1F5B7F" w14:textId="77777777" w:rsidR="005D1821" w:rsidRDefault="005D1821" w:rsidP="00966FD1">
      <w:r>
        <w:continuationSeparator/>
      </w:r>
    </w:p>
  </w:footnote>
  <w:footnote w:id="1">
    <w:p w14:paraId="4EAF9B98" w14:textId="77777777" w:rsidR="00D61B8B" w:rsidRPr="00DB6BE1" w:rsidRDefault="00D61B8B" w:rsidP="00966FD1">
      <w:pPr>
        <w:pStyle w:val="FootnoteText"/>
        <w:rPr>
          <w:rFonts w:ascii="Times New Roman" w:hAnsi="Times New Roman" w:cs="Times New Roman"/>
          <w:sz w:val="20"/>
          <w:szCs w:val="20"/>
        </w:rPr>
      </w:pPr>
      <w:r w:rsidRPr="00DB6BE1">
        <w:rPr>
          <w:rStyle w:val="FootnoteReference"/>
          <w:rFonts w:ascii="Times New Roman" w:hAnsi="Times New Roman" w:cs="Times New Roman"/>
          <w:sz w:val="20"/>
          <w:szCs w:val="20"/>
        </w:rPr>
        <w:footnoteRef/>
      </w:r>
      <w:r w:rsidRPr="00DB6BE1">
        <w:rPr>
          <w:rFonts w:ascii="Times New Roman" w:hAnsi="Times New Roman" w:cs="Times New Roman"/>
          <w:sz w:val="20"/>
          <w:szCs w:val="20"/>
        </w:rPr>
        <w:t xml:space="preserve"> Note that </w:t>
      </w:r>
      <w:r>
        <w:rPr>
          <w:rFonts w:ascii="Times New Roman" w:hAnsi="Times New Roman" w:cs="Times New Roman"/>
          <w:sz w:val="20"/>
          <w:szCs w:val="20"/>
        </w:rPr>
        <w:t xml:space="preserve">the transcriptions here are given following Hall (2011). The transcriptions differ only minimally from the original source (Wipf 1910). </w:t>
      </w:r>
      <w:r w:rsidRPr="00DB6BE1">
        <w:rPr>
          <w:rFonts w:ascii="Times New Roman" w:hAnsi="Times New Roman" w:cs="Times New Roman"/>
          <w:sz w:val="20"/>
          <w:szCs w:val="20"/>
        </w:rPr>
        <w:t xml:space="preserve"> </w:t>
      </w:r>
    </w:p>
  </w:footnote>
  <w:footnote w:id="2">
    <w:p w14:paraId="41F0F634" w14:textId="77777777" w:rsidR="00D61B8B" w:rsidRPr="00DA1F4C" w:rsidRDefault="00D61B8B" w:rsidP="00966FD1">
      <w:pPr>
        <w:pStyle w:val="FootnoteText"/>
        <w:rPr>
          <w:rFonts w:ascii="Times New Roman" w:hAnsi="Times New Roman" w:cs="Times New Roman"/>
          <w:sz w:val="20"/>
          <w:szCs w:val="20"/>
          <w:lang w:val="es-ES"/>
        </w:rPr>
      </w:pPr>
      <w:r w:rsidRPr="00DB6BE1">
        <w:rPr>
          <w:rStyle w:val="FootnoteReference"/>
          <w:rFonts w:ascii="Times New Roman" w:hAnsi="Times New Roman" w:cs="Times New Roman"/>
          <w:sz w:val="20"/>
          <w:szCs w:val="20"/>
        </w:rPr>
        <w:footnoteRef/>
      </w:r>
      <w:r w:rsidRPr="00AD7E97">
        <w:rPr>
          <w:rFonts w:ascii="Times New Roman" w:hAnsi="Times New Roman" w:cs="Times New Roman"/>
          <w:sz w:val="20"/>
          <w:szCs w:val="20"/>
          <w:lang w:val="es-ES"/>
        </w:rPr>
        <w:t xml:space="preserve"> “</w:t>
      </w:r>
      <w:r w:rsidRPr="00AD7E97">
        <w:rPr>
          <w:rFonts w:ascii="Times New Roman" w:hAnsi="Times New Roman" w:cs="Times New Roman"/>
          <w:i/>
          <w:sz w:val="20"/>
          <w:szCs w:val="20"/>
          <w:lang w:val="es-ES"/>
        </w:rPr>
        <w:t xml:space="preserve">La /r/ </w:t>
      </w:r>
      <w:proofErr w:type="spellStart"/>
      <w:r w:rsidRPr="00AD7E97">
        <w:rPr>
          <w:rFonts w:ascii="Times New Roman" w:hAnsi="Times New Roman" w:cs="Times New Roman"/>
          <w:i/>
          <w:sz w:val="20"/>
          <w:szCs w:val="20"/>
          <w:lang w:val="es-ES"/>
        </w:rPr>
        <w:t>iniziale</w:t>
      </w:r>
      <w:proofErr w:type="spellEnd"/>
      <w:r w:rsidRPr="00AD7E97">
        <w:rPr>
          <w:rFonts w:ascii="Times New Roman" w:hAnsi="Times New Roman" w:cs="Times New Roman"/>
          <w:i/>
          <w:sz w:val="20"/>
          <w:szCs w:val="20"/>
          <w:lang w:val="es-ES"/>
        </w:rPr>
        <w:t xml:space="preserve"> </w:t>
      </w:r>
      <w:proofErr w:type="spellStart"/>
      <w:r w:rsidRPr="00AD7E97">
        <w:rPr>
          <w:rFonts w:ascii="Times New Roman" w:hAnsi="Times New Roman" w:cs="Times New Roman"/>
          <w:i/>
          <w:sz w:val="20"/>
          <w:szCs w:val="20"/>
          <w:lang w:val="es-ES"/>
        </w:rPr>
        <w:t>rimane</w:t>
      </w:r>
      <w:proofErr w:type="spellEnd"/>
      <w:r w:rsidRPr="00AD7E97">
        <w:rPr>
          <w:rFonts w:ascii="Times New Roman" w:hAnsi="Times New Roman" w:cs="Times New Roman"/>
          <w:i/>
          <w:sz w:val="20"/>
          <w:szCs w:val="20"/>
          <w:lang w:val="es-ES"/>
        </w:rPr>
        <w:t xml:space="preserve"> </w:t>
      </w:r>
      <w:proofErr w:type="spellStart"/>
      <w:r w:rsidRPr="00AD7E97">
        <w:rPr>
          <w:rFonts w:ascii="Times New Roman" w:hAnsi="Times New Roman" w:cs="Times New Roman"/>
          <w:i/>
          <w:sz w:val="20"/>
          <w:szCs w:val="20"/>
          <w:lang w:val="es-ES"/>
        </w:rPr>
        <w:t>inalterata</w:t>
      </w:r>
      <w:proofErr w:type="spellEnd"/>
      <w:r w:rsidRPr="00AD7E97">
        <w:rPr>
          <w:rFonts w:ascii="Times New Roman" w:hAnsi="Times New Roman" w:cs="Times New Roman"/>
          <w:i/>
          <w:sz w:val="20"/>
          <w:szCs w:val="20"/>
          <w:lang w:val="es-ES"/>
        </w:rPr>
        <w:t xml:space="preserve">, </w:t>
      </w:r>
      <w:proofErr w:type="spellStart"/>
      <w:r w:rsidRPr="00AD7E97">
        <w:rPr>
          <w:rFonts w:ascii="Times New Roman" w:hAnsi="Times New Roman" w:cs="Times New Roman"/>
          <w:i/>
          <w:sz w:val="20"/>
          <w:szCs w:val="20"/>
          <w:lang w:val="es-ES"/>
        </w:rPr>
        <w:t>ma</w:t>
      </w:r>
      <w:proofErr w:type="spellEnd"/>
      <w:r w:rsidRPr="00AD7E97">
        <w:rPr>
          <w:rFonts w:ascii="Times New Roman" w:hAnsi="Times New Roman" w:cs="Times New Roman"/>
          <w:i/>
          <w:sz w:val="20"/>
          <w:szCs w:val="20"/>
          <w:lang w:val="es-ES"/>
        </w:rPr>
        <w:t xml:space="preserve"> è uso </w:t>
      </w:r>
      <w:proofErr w:type="spellStart"/>
      <w:r w:rsidRPr="00AD7E97">
        <w:rPr>
          <w:rFonts w:ascii="Times New Roman" w:hAnsi="Times New Roman" w:cs="Times New Roman"/>
          <w:i/>
          <w:sz w:val="20"/>
          <w:szCs w:val="20"/>
          <w:lang w:val="es-ES"/>
        </w:rPr>
        <w:t>frequentissimo</w:t>
      </w:r>
      <w:proofErr w:type="spellEnd"/>
      <w:r w:rsidRPr="00AD7E97">
        <w:rPr>
          <w:rFonts w:ascii="Times New Roman" w:hAnsi="Times New Roman" w:cs="Times New Roman"/>
          <w:i/>
          <w:sz w:val="20"/>
          <w:szCs w:val="20"/>
          <w:lang w:val="es-ES"/>
        </w:rPr>
        <w:t xml:space="preserve">, per non </w:t>
      </w:r>
      <w:proofErr w:type="spellStart"/>
      <w:r w:rsidRPr="00AD7E97">
        <w:rPr>
          <w:rFonts w:ascii="Times New Roman" w:hAnsi="Times New Roman" w:cs="Times New Roman"/>
          <w:i/>
          <w:sz w:val="20"/>
          <w:szCs w:val="20"/>
          <w:lang w:val="es-ES"/>
        </w:rPr>
        <w:t>dire</w:t>
      </w:r>
      <w:proofErr w:type="spellEnd"/>
      <w:r w:rsidRPr="00AD7E97">
        <w:rPr>
          <w:rFonts w:ascii="Times New Roman" w:hAnsi="Times New Roman" w:cs="Times New Roman"/>
          <w:i/>
          <w:sz w:val="20"/>
          <w:szCs w:val="20"/>
          <w:lang w:val="es-ES"/>
        </w:rPr>
        <w:t xml:space="preserve"> </w:t>
      </w:r>
      <w:proofErr w:type="spellStart"/>
      <w:r w:rsidRPr="00AD7E97">
        <w:rPr>
          <w:rFonts w:ascii="Times New Roman" w:hAnsi="Times New Roman" w:cs="Times New Roman"/>
          <w:i/>
          <w:sz w:val="20"/>
          <w:szCs w:val="20"/>
          <w:lang w:val="es-ES"/>
        </w:rPr>
        <w:t>generale</w:t>
      </w:r>
      <w:proofErr w:type="spellEnd"/>
      <w:r w:rsidRPr="00AD7E97">
        <w:rPr>
          <w:rFonts w:ascii="Times New Roman" w:hAnsi="Times New Roman" w:cs="Times New Roman"/>
          <w:i/>
          <w:sz w:val="20"/>
          <w:szCs w:val="20"/>
          <w:lang w:val="es-ES"/>
        </w:rPr>
        <w:t xml:space="preserve"> e </w:t>
      </w:r>
      <w:proofErr w:type="spellStart"/>
      <w:r w:rsidRPr="00AD7E97">
        <w:rPr>
          <w:rFonts w:ascii="Times New Roman" w:hAnsi="Times New Roman" w:cs="Times New Roman"/>
          <w:i/>
          <w:sz w:val="20"/>
          <w:szCs w:val="20"/>
          <w:lang w:val="es-ES"/>
        </w:rPr>
        <w:t>costante</w:t>
      </w:r>
      <w:proofErr w:type="spellEnd"/>
      <w:r w:rsidRPr="00AD7E97">
        <w:rPr>
          <w:rFonts w:ascii="Times New Roman" w:hAnsi="Times New Roman" w:cs="Times New Roman"/>
          <w:i/>
          <w:sz w:val="20"/>
          <w:szCs w:val="20"/>
          <w:lang w:val="es-ES"/>
        </w:rPr>
        <w:t xml:space="preserve">, </w:t>
      </w:r>
      <w:proofErr w:type="spellStart"/>
      <w:r w:rsidRPr="00AD7E97">
        <w:rPr>
          <w:rFonts w:ascii="Times New Roman" w:hAnsi="Times New Roman" w:cs="Times New Roman"/>
          <w:i/>
          <w:sz w:val="20"/>
          <w:szCs w:val="20"/>
          <w:lang w:val="es-ES"/>
        </w:rPr>
        <w:t>premettere</w:t>
      </w:r>
      <w:proofErr w:type="spellEnd"/>
      <w:r w:rsidRPr="00AD7E97">
        <w:rPr>
          <w:rFonts w:ascii="Times New Roman" w:hAnsi="Times New Roman" w:cs="Times New Roman"/>
          <w:i/>
          <w:sz w:val="20"/>
          <w:szCs w:val="20"/>
          <w:lang w:val="es-ES"/>
        </w:rPr>
        <w:t xml:space="preserve"> una </w:t>
      </w:r>
      <w:proofErr w:type="spellStart"/>
      <w:r w:rsidRPr="00AD7E97">
        <w:rPr>
          <w:rFonts w:ascii="Times New Roman" w:hAnsi="Times New Roman" w:cs="Times New Roman"/>
          <w:i/>
          <w:sz w:val="20"/>
          <w:szCs w:val="20"/>
          <w:lang w:val="es-ES"/>
        </w:rPr>
        <w:t>vocale</w:t>
      </w:r>
      <w:proofErr w:type="spellEnd"/>
      <w:r w:rsidRPr="00AD7E97">
        <w:rPr>
          <w:rFonts w:ascii="Times New Roman" w:hAnsi="Times New Roman" w:cs="Times New Roman"/>
          <w:i/>
          <w:sz w:val="20"/>
          <w:szCs w:val="20"/>
          <w:lang w:val="es-ES"/>
        </w:rPr>
        <w:t xml:space="preserve"> </w:t>
      </w:r>
      <w:proofErr w:type="spellStart"/>
      <w:r w:rsidRPr="00AD7E97">
        <w:rPr>
          <w:rFonts w:ascii="Times New Roman" w:hAnsi="Times New Roman" w:cs="Times New Roman"/>
          <w:i/>
          <w:sz w:val="20"/>
          <w:szCs w:val="20"/>
          <w:lang w:val="es-ES"/>
        </w:rPr>
        <w:t>prostetica</w:t>
      </w:r>
      <w:proofErr w:type="spellEnd"/>
      <w:r w:rsidRPr="00AD7E97">
        <w:rPr>
          <w:rFonts w:ascii="Times New Roman" w:hAnsi="Times New Roman" w:cs="Times New Roman"/>
          <w:i/>
          <w:sz w:val="20"/>
          <w:szCs w:val="20"/>
          <w:lang w:val="es-ES"/>
        </w:rPr>
        <w:t xml:space="preserve"> e </w:t>
      </w:r>
      <w:proofErr w:type="spellStart"/>
      <w:r w:rsidRPr="00AD7E97">
        <w:rPr>
          <w:rFonts w:ascii="Times New Roman" w:hAnsi="Times New Roman" w:cs="Times New Roman"/>
          <w:i/>
          <w:sz w:val="20"/>
          <w:szCs w:val="20"/>
          <w:lang w:val="es-ES"/>
        </w:rPr>
        <w:t>rafforzare</w:t>
      </w:r>
      <w:proofErr w:type="spellEnd"/>
      <w:r w:rsidRPr="00AD7E97">
        <w:rPr>
          <w:rFonts w:ascii="Times New Roman" w:hAnsi="Times New Roman" w:cs="Times New Roman"/>
          <w:i/>
          <w:sz w:val="20"/>
          <w:szCs w:val="20"/>
          <w:lang w:val="es-ES"/>
        </w:rPr>
        <w:t xml:space="preserve"> la consonante. </w:t>
      </w:r>
      <w:r w:rsidRPr="00DA1F4C">
        <w:rPr>
          <w:rFonts w:ascii="Times New Roman" w:hAnsi="Times New Roman" w:cs="Times New Roman"/>
          <w:i/>
          <w:sz w:val="20"/>
          <w:szCs w:val="20"/>
          <w:lang w:val="es-ES"/>
        </w:rPr>
        <w:t xml:space="preserve">[…] La </w:t>
      </w:r>
      <w:proofErr w:type="spellStart"/>
      <w:r w:rsidRPr="00DA1F4C">
        <w:rPr>
          <w:rFonts w:ascii="Times New Roman" w:hAnsi="Times New Roman" w:cs="Times New Roman"/>
          <w:i/>
          <w:sz w:val="20"/>
          <w:szCs w:val="20"/>
          <w:lang w:val="es-ES"/>
        </w:rPr>
        <w:t>vocale</w:t>
      </w:r>
      <w:proofErr w:type="spellEnd"/>
      <w:r w:rsidRPr="00DA1F4C">
        <w:rPr>
          <w:rFonts w:ascii="Times New Roman" w:hAnsi="Times New Roman" w:cs="Times New Roman"/>
          <w:i/>
          <w:sz w:val="20"/>
          <w:szCs w:val="20"/>
          <w:lang w:val="es-ES"/>
        </w:rPr>
        <w:t xml:space="preserve"> è, </w:t>
      </w:r>
      <w:proofErr w:type="spellStart"/>
      <w:r w:rsidRPr="00DA1F4C">
        <w:rPr>
          <w:rFonts w:ascii="Times New Roman" w:hAnsi="Times New Roman" w:cs="Times New Roman"/>
          <w:i/>
          <w:sz w:val="20"/>
          <w:szCs w:val="20"/>
          <w:lang w:val="es-ES"/>
        </w:rPr>
        <w:t>nella</w:t>
      </w:r>
      <w:proofErr w:type="spellEnd"/>
      <w:r w:rsidRPr="00DA1F4C">
        <w:rPr>
          <w:rFonts w:ascii="Times New Roman" w:hAnsi="Times New Roman" w:cs="Times New Roman"/>
          <w:i/>
          <w:sz w:val="20"/>
          <w:szCs w:val="20"/>
          <w:lang w:val="es-ES"/>
        </w:rPr>
        <w:t xml:space="preserve"> </w:t>
      </w:r>
      <w:proofErr w:type="spellStart"/>
      <w:r w:rsidRPr="00DA1F4C">
        <w:rPr>
          <w:rFonts w:ascii="Times New Roman" w:hAnsi="Times New Roman" w:cs="Times New Roman"/>
          <w:i/>
          <w:sz w:val="20"/>
          <w:szCs w:val="20"/>
          <w:lang w:val="es-ES"/>
        </w:rPr>
        <w:t>maggior</w:t>
      </w:r>
      <w:proofErr w:type="spellEnd"/>
      <w:r w:rsidRPr="00DA1F4C">
        <w:rPr>
          <w:rFonts w:ascii="Times New Roman" w:hAnsi="Times New Roman" w:cs="Times New Roman"/>
          <w:i/>
          <w:sz w:val="20"/>
          <w:szCs w:val="20"/>
          <w:lang w:val="es-ES"/>
        </w:rPr>
        <w:t xml:space="preserve"> parte del dominio </w:t>
      </w:r>
      <w:proofErr w:type="spellStart"/>
      <w:r w:rsidRPr="00DA1F4C">
        <w:rPr>
          <w:rFonts w:ascii="Times New Roman" w:hAnsi="Times New Roman" w:cs="Times New Roman"/>
          <w:i/>
          <w:sz w:val="20"/>
          <w:szCs w:val="20"/>
          <w:lang w:val="es-ES"/>
        </w:rPr>
        <w:t>campidanese</w:t>
      </w:r>
      <w:proofErr w:type="spellEnd"/>
      <w:r w:rsidRPr="00DA1F4C">
        <w:rPr>
          <w:rFonts w:ascii="Times New Roman" w:hAnsi="Times New Roman" w:cs="Times New Roman"/>
          <w:i/>
          <w:sz w:val="20"/>
          <w:szCs w:val="20"/>
          <w:lang w:val="es-ES"/>
        </w:rPr>
        <w:t xml:space="preserve"> -a</w:t>
      </w:r>
      <w:r w:rsidRPr="00DA1F4C">
        <w:rPr>
          <w:rFonts w:ascii="Times New Roman" w:hAnsi="Times New Roman" w:cs="Times New Roman"/>
          <w:sz w:val="20"/>
          <w:szCs w:val="20"/>
          <w:lang w:val="es-ES"/>
        </w:rPr>
        <w:t>” (</w:t>
      </w:r>
      <w:proofErr w:type="spellStart"/>
      <w:r w:rsidRPr="00DA1F4C">
        <w:rPr>
          <w:rFonts w:ascii="Times New Roman" w:hAnsi="Times New Roman" w:cs="Times New Roman"/>
          <w:sz w:val="20"/>
          <w:szCs w:val="20"/>
          <w:lang w:val="es-ES"/>
        </w:rPr>
        <w:t>Translation</w:t>
      </w:r>
      <w:proofErr w:type="spellEnd"/>
      <w:r w:rsidRPr="00DA1F4C">
        <w:rPr>
          <w:rFonts w:ascii="Times New Roman" w:hAnsi="Times New Roman" w:cs="Times New Roman"/>
          <w:sz w:val="20"/>
          <w:szCs w:val="20"/>
          <w:lang w:val="es-ES"/>
        </w:rPr>
        <w:t xml:space="preserve"> </w:t>
      </w:r>
      <w:proofErr w:type="spellStart"/>
      <w:r w:rsidRPr="00DA1F4C">
        <w:rPr>
          <w:rFonts w:ascii="Times New Roman" w:hAnsi="Times New Roman" w:cs="Times New Roman"/>
          <w:sz w:val="20"/>
          <w:szCs w:val="20"/>
          <w:lang w:val="es-ES"/>
        </w:rPr>
        <w:t>by</w:t>
      </w:r>
      <w:proofErr w:type="spellEnd"/>
      <w:r w:rsidRPr="00DA1F4C">
        <w:rPr>
          <w:rFonts w:ascii="Times New Roman" w:hAnsi="Times New Roman" w:cs="Times New Roman"/>
          <w:sz w:val="20"/>
          <w:szCs w:val="20"/>
          <w:lang w:val="es-ES"/>
        </w:rPr>
        <w:t xml:space="preserve"> Bolognesi 1998:42). </w:t>
      </w:r>
    </w:p>
  </w:footnote>
  <w:footnote w:id="3">
    <w:p w14:paraId="5421F684" w14:textId="77777777" w:rsidR="00D61B8B" w:rsidRPr="00DA1F4C" w:rsidRDefault="00D61B8B" w:rsidP="00966FD1">
      <w:pPr>
        <w:pStyle w:val="FootnoteText"/>
        <w:rPr>
          <w:rFonts w:ascii="Times New Roman" w:hAnsi="Times New Roman" w:cs="Times New Roman"/>
          <w:sz w:val="20"/>
          <w:szCs w:val="20"/>
          <w:lang w:val="es-ES"/>
        </w:rPr>
      </w:pPr>
    </w:p>
  </w:footnote>
  <w:footnote w:id="4">
    <w:p w14:paraId="35FB06B0" w14:textId="77777777" w:rsidR="00D61B8B" w:rsidRPr="00DB6BE1" w:rsidRDefault="00D61B8B" w:rsidP="00966FD1">
      <w:pPr>
        <w:pStyle w:val="FootnoteText"/>
        <w:rPr>
          <w:rFonts w:ascii="Times New Roman" w:hAnsi="Times New Roman" w:cs="Times New Roman"/>
          <w:sz w:val="20"/>
          <w:szCs w:val="20"/>
        </w:rPr>
      </w:pPr>
      <w:r w:rsidRPr="00DB6BE1">
        <w:rPr>
          <w:rStyle w:val="FootnoteReference"/>
          <w:rFonts w:ascii="Times New Roman" w:hAnsi="Times New Roman" w:cs="Times New Roman"/>
          <w:sz w:val="20"/>
          <w:szCs w:val="20"/>
        </w:rPr>
        <w:footnoteRef/>
      </w:r>
      <w:r w:rsidRPr="00DB6BE1">
        <w:rPr>
          <w:rFonts w:ascii="Times New Roman" w:hAnsi="Times New Roman" w:cs="Times New Roman"/>
          <w:sz w:val="20"/>
          <w:szCs w:val="20"/>
        </w:rPr>
        <w:t xml:space="preserve"> Shelton (2013:137) reports that the post-consonantal environment can be furthered into heterosyllabic viz. -</w:t>
      </w:r>
      <w:proofErr w:type="spellStart"/>
      <w:proofErr w:type="gramStart"/>
      <w:r w:rsidRPr="00DB6BE1">
        <w:rPr>
          <w:rFonts w:ascii="Times New Roman" w:hAnsi="Times New Roman" w:cs="Times New Roman"/>
          <w:sz w:val="20"/>
          <w:szCs w:val="20"/>
        </w:rPr>
        <w:t>C.r</w:t>
      </w:r>
      <w:proofErr w:type="spellEnd"/>
      <w:proofErr w:type="gramEnd"/>
      <w:r w:rsidRPr="00DB6BE1">
        <w:rPr>
          <w:rFonts w:ascii="Times New Roman" w:hAnsi="Times New Roman" w:cs="Times New Roman"/>
          <w:sz w:val="20"/>
          <w:szCs w:val="20"/>
        </w:rPr>
        <w:t xml:space="preserve">- in which only a trilled [r] may occur and </w:t>
      </w:r>
      <w:proofErr w:type="spellStart"/>
      <w:r w:rsidRPr="00DB6BE1">
        <w:rPr>
          <w:rFonts w:ascii="Times New Roman" w:hAnsi="Times New Roman" w:cs="Times New Roman"/>
          <w:sz w:val="20"/>
          <w:szCs w:val="20"/>
        </w:rPr>
        <w:t>tauto</w:t>
      </w:r>
      <w:proofErr w:type="spellEnd"/>
      <w:r w:rsidRPr="00DB6BE1">
        <w:rPr>
          <w:rFonts w:ascii="Times New Roman" w:hAnsi="Times New Roman" w:cs="Times New Roman"/>
          <w:sz w:val="20"/>
          <w:szCs w:val="20"/>
        </w:rPr>
        <w:t xml:space="preserve">-syllabic viz. -.Cr- in which only the tapped [ɾ]. Furthermore, in emphatic speech some speakers use trilled [r] in absolute final position. </w:t>
      </w:r>
    </w:p>
  </w:footnote>
  <w:footnote w:id="5">
    <w:p w14:paraId="7C1EC54B" w14:textId="77777777" w:rsidR="002F7E55" w:rsidRPr="00A20089" w:rsidRDefault="002F7E55" w:rsidP="002F7E55">
      <w:pPr>
        <w:pStyle w:val="FootnoteText"/>
        <w:rPr>
          <w:rFonts w:ascii="Times New Roman" w:hAnsi="Times New Roman" w:cs="Times New Roman"/>
          <w:sz w:val="20"/>
          <w:szCs w:val="20"/>
        </w:rPr>
      </w:pPr>
      <w:r w:rsidRPr="00A20089">
        <w:rPr>
          <w:rStyle w:val="FootnoteReference"/>
          <w:rFonts w:ascii="Times New Roman" w:hAnsi="Times New Roman" w:cs="Times New Roman"/>
          <w:sz w:val="20"/>
          <w:szCs w:val="20"/>
        </w:rPr>
        <w:footnoteRef/>
      </w:r>
      <w:r w:rsidRPr="00A20089">
        <w:rPr>
          <w:rFonts w:ascii="Times New Roman" w:hAnsi="Times New Roman" w:cs="Times New Roman"/>
          <w:sz w:val="20"/>
          <w:szCs w:val="20"/>
        </w:rPr>
        <w:t xml:space="preserve"> </w:t>
      </w:r>
      <w:r>
        <w:rPr>
          <w:rFonts w:ascii="Times New Roman" w:hAnsi="Times New Roman" w:cs="Times New Roman"/>
          <w:sz w:val="20"/>
          <w:szCs w:val="20"/>
        </w:rPr>
        <w:t xml:space="preserve">It should be noted that Kelly (1973:30,32) lists a trilled [r] as the primary form of Gascon rhotic, though does leave open the possibility of uvular [ʀ], acquired through contact with Standard French. Intriguingly, this source does not indicate vowel prothesis at all. Thus, it might be the case that vowel prothesis was eliminated when sociolinguistic contact with Standard French spread uvular r amongst the local varieties. </w:t>
      </w:r>
    </w:p>
  </w:footnote>
  <w:footnote w:id="6">
    <w:p w14:paraId="4383C9CE" w14:textId="77777777" w:rsidR="002F7E55" w:rsidRPr="00A20089" w:rsidRDefault="002F7E55" w:rsidP="002F7E55">
      <w:pPr>
        <w:pStyle w:val="FootnoteText"/>
        <w:rPr>
          <w:rFonts w:ascii="Times New Roman" w:hAnsi="Times New Roman" w:cs="Times New Roman"/>
          <w:sz w:val="20"/>
          <w:szCs w:val="20"/>
        </w:rPr>
      </w:pPr>
      <w:r w:rsidRPr="00A20089">
        <w:rPr>
          <w:rStyle w:val="FootnoteReference"/>
          <w:rFonts w:ascii="Times New Roman" w:hAnsi="Times New Roman" w:cs="Times New Roman"/>
          <w:sz w:val="20"/>
          <w:szCs w:val="20"/>
        </w:rPr>
        <w:footnoteRef/>
      </w:r>
      <w:r w:rsidRPr="00A20089">
        <w:rPr>
          <w:rFonts w:ascii="Times New Roman" w:hAnsi="Times New Roman" w:cs="Times New Roman"/>
          <w:sz w:val="20"/>
          <w:szCs w:val="20"/>
        </w:rPr>
        <w:t xml:space="preserve"> Under this category I have grouped together all examples listed with &lt;(</w:t>
      </w:r>
      <w:proofErr w:type="spellStart"/>
      <w:r w:rsidRPr="00A20089">
        <w:rPr>
          <w:rFonts w:ascii="Times New Roman" w:hAnsi="Times New Roman" w:cs="Times New Roman"/>
          <w:sz w:val="20"/>
          <w:szCs w:val="20"/>
        </w:rPr>
        <w:t>ar</w:t>
      </w:r>
      <w:proofErr w:type="spellEnd"/>
      <w:r w:rsidRPr="00A20089">
        <w:rPr>
          <w:rFonts w:ascii="Times New Roman" w:hAnsi="Times New Roman" w:cs="Times New Roman"/>
          <w:sz w:val="20"/>
          <w:szCs w:val="20"/>
        </w:rPr>
        <w:t>)r…&gt; with examples listed &lt;r…&gt; in one form and &lt;</w:t>
      </w:r>
      <w:proofErr w:type="spellStart"/>
      <w:r w:rsidRPr="00A20089">
        <w:rPr>
          <w:rFonts w:ascii="Times New Roman" w:hAnsi="Times New Roman" w:cs="Times New Roman"/>
          <w:sz w:val="20"/>
          <w:szCs w:val="20"/>
        </w:rPr>
        <w:t>arr</w:t>
      </w:r>
      <w:proofErr w:type="spellEnd"/>
      <w:r w:rsidRPr="00A20089">
        <w:rPr>
          <w:rFonts w:ascii="Times New Roman" w:hAnsi="Times New Roman" w:cs="Times New Roman"/>
          <w:sz w:val="20"/>
          <w:szCs w:val="20"/>
        </w:rPr>
        <w:t xml:space="preserve">…&gt; in another form. In essence, this category thus amounts to any word in Gascon, which could </w:t>
      </w:r>
      <w:proofErr w:type="gramStart"/>
      <w:r w:rsidRPr="00A20089">
        <w:rPr>
          <w:rFonts w:ascii="Times New Roman" w:hAnsi="Times New Roman" w:cs="Times New Roman"/>
          <w:sz w:val="20"/>
          <w:szCs w:val="20"/>
        </w:rPr>
        <w:t>being</w:t>
      </w:r>
      <w:proofErr w:type="gramEnd"/>
      <w:r w:rsidRPr="00A20089">
        <w:rPr>
          <w:rFonts w:ascii="Times New Roman" w:hAnsi="Times New Roman" w:cs="Times New Roman"/>
          <w:sz w:val="20"/>
          <w:szCs w:val="20"/>
        </w:rPr>
        <w:t xml:space="preserve"> with vowel prothesis or without vowel prothesis, regardless of how exactly that was coded in the dictionary.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C5484" w14:textId="77777777" w:rsidR="00D61B8B" w:rsidRPr="000B00C2" w:rsidRDefault="00D61B8B" w:rsidP="00D61B8B">
    <w:pPr>
      <w:pStyle w:val="Header"/>
      <w:jc w:val="right"/>
      <w:rPr>
        <w:rFonts w:ascii="Times New Roman" w:hAnsi="Times New Roman" w:cs="Times New Roman"/>
      </w:rPr>
    </w:pPr>
    <w:r>
      <w:rPr>
        <w:rStyle w:val="PageNumber"/>
        <w:rFonts w:ascii="Times New Roman" w:hAnsi="Times New Roman" w:cs="Times New Roman"/>
      </w:rPr>
      <w:t xml:space="preserve">Bolter </w:t>
    </w:r>
    <w:r w:rsidRPr="000B00C2">
      <w:rPr>
        <w:rStyle w:val="PageNumber"/>
        <w:rFonts w:ascii="Times New Roman" w:hAnsi="Times New Roman" w:cs="Times New Roman"/>
      </w:rPr>
      <w:fldChar w:fldCharType="begin"/>
    </w:r>
    <w:r w:rsidRPr="000B00C2">
      <w:rPr>
        <w:rStyle w:val="PageNumber"/>
        <w:rFonts w:ascii="Times New Roman" w:hAnsi="Times New Roman" w:cs="Times New Roman"/>
      </w:rPr>
      <w:instrText xml:space="preserve"> PAGE </w:instrText>
    </w:r>
    <w:r w:rsidRPr="000B00C2">
      <w:rPr>
        <w:rStyle w:val="PageNumber"/>
        <w:rFonts w:ascii="Times New Roman" w:hAnsi="Times New Roman" w:cs="Times New Roman"/>
      </w:rPr>
      <w:fldChar w:fldCharType="separate"/>
    </w:r>
    <w:r>
      <w:rPr>
        <w:rStyle w:val="PageNumber"/>
        <w:rFonts w:ascii="Times New Roman" w:hAnsi="Times New Roman" w:cs="Times New Roman"/>
        <w:noProof/>
      </w:rPr>
      <w:t>8</w:t>
    </w:r>
    <w:r w:rsidRPr="000B00C2">
      <w:rPr>
        <w:rStyle w:val="PageNumber"/>
        <w:rFonts w:ascii="Times New Roman" w:hAnsi="Times New Roman" w:cs="Times New Roma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FE4FE" w14:textId="07D9E8A0" w:rsidR="00D61B8B" w:rsidRDefault="00D61B8B" w:rsidP="00D61B8B">
    <w:pPr>
      <w:pStyle w:val="Header"/>
      <w:rPr>
        <w:rFonts w:ascii="Times New Roman" w:hAnsi="Times New Roman" w:cs="Times New Roman"/>
      </w:rPr>
    </w:pPr>
    <w:proofErr w:type="spellStart"/>
    <w:r>
      <w:rPr>
        <w:rFonts w:ascii="Times New Roman" w:hAnsi="Times New Roman" w:cs="Times New Roman"/>
      </w:rPr>
      <w:t>MidPhon</w:t>
    </w:r>
    <w:proofErr w:type="spellEnd"/>
    <w:r>
      <w:rPr>
        <w:rFonts w:ascii="Times New Roman" w:hAnsi="Times New Roman" w:cs="Times New Roman"/>
      </w:rPr>
      <w:t xml:space="preserve"> 23, Northwestern University</w:t>
    </w:r>
  </w:p>
  <w:p w14:paraId="77DA1652" w14:textId="4DBDEABC" w:rsidR="00D61B8B" w:rsidRDefault="00D61B8B">
    <w:pPr>
      <w:pStyle w:val="Header"/>
      <w:rPr>
        <w:rFonts w:ascii="Times New Roman" w:hAnsi="Times New Roman" w:cs="Times New Roman"/>
      </w:rPr>
    </w:pPr>
    <w:r>
      <w:rPr>
        <w:rFonts w:ascii="Times New Roman" w:hAnsi="Times New Roman" w:cs="Times New Roman"/>
      </w:rPr>
      <w:t>David Bolter</w:t>
    </w:r>
  </w:p>
  <w:p w14:paraId="09E3195F" w14:textId="10B8B159" w:rsidR="00D61B8B" w:rsidRPr="002D61B2" w:rsidRDefault="00D61B8B">
    <w:pPr>
      <w:pStyle w:val="Header"/>
      <w:rPr>
        <w:rFonts w:ascii="Times New Roman" w:hAnsi="Times New Roman" w:cs="Times New Roman"/>
      </w:rPr>
    </w:pPr>
    <w:r>
      <w:rPr>
        <w:rFonts w:ascii="Times New Roman" w:hAnsi="Times New Roman" w:cs="Times New Roman"/>
      </w:rPr>
      <w:t>Indiana University-Bloomington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62536"/>
    <w:multiLevelType w:val="hybridMultilevel"/>
    <w:tmpl w:val="7B586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B4DBD"/>
    <w:multiLevelType w:val="hybridMultilevel"/>
    <w:tmpl w:val="22881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46681A"/>
    <w:multiLevelType w:val="hybridMultilevel"/>
    <w:tmpl w:val="72FC9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DE7708"/>
    <w:multiLevelType w:val="hybridMultilevel"/>
    <w:tmpl w:val="7C568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8F3B1E"/>
    <w:multiLevelType w:val="hybridMultilevel"/>
    <w:tmpl w:val="6178C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91339B"/>
    <w:multiLevelType w:val="hybridMultilevel"/>
    <w:tmpl w:val="6F02228A"/>
    <w:lvl w:ilvl="0" w:tplc="9FF63F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7E73F80"/>
    <w:multiLevelType w:val="hybridMultilevel"/>
    <w:tmpl w:val="8B408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046C78"/>
    <w:multiLevelType w:val="hybridMultilevel"/>
    <w:tmpl w:val="2206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36679A"/>
    <w:multiLevelType w:val="hybridMultilevel"/>
    <w:tmpl w:val="B0E03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BB4464"/>
    <w:multiLevelType w:val="hybridMultilevel"/>
    <w:tmpl w:val="DBE4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7B20625"/>
    <w:multiLevelType w:val="hybridMultilevel"/>
    <w:tmpl w:val="C8CE3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455334"/>
    <w:multiLevelType w:val="hybridMultilevel"/>
    <w:tmpl w:val="ADECB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10"/>
  </w:num>
  <w:num w:numId="6">
    <w:abstractNumId w:val="6"/>
  </w:num>
  <w:num w:numId="7">
    <w:abstractNumId w:val="2"/>
  </w:num>
  <w:num w:numId="8">
    <w:abstractNumId w:val="4"/>
  </w:num>
  <w:num w:numId="9">
    <w:abstractNumId w:val="8"/>
  </w:num>
  <w:num w:numId="10">
    <w:abstractNumId w:val="11"/>
  </w:num>
  <w:num w:numId="11">
    <w:abstractNumId w:val="9"/>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FD1"/>
    <w:rsid w:val="000659A6"/>
    <w:rsid w:val="00162955"/>
    <w:rsid w:val="00215104"/>
    <w:rsid w:val="002153AD"/>
    <w:rsid w:val="00292B90"/>
    <w:rsid w:val="002D3ADA"/>
    <w:rsid w:val="002E376C"/>
    <w:rsid w:val="002F7E55"/>
    <w:rsid w:val="003210BE"/>
    <w:rsid w:val="003F4026"/>
    <w:rsid w:val="00461A05"/>
    <w:rsid w:val="004B60CB"/>
    <w:rsid w:val="004D19FA"/>
    <w:rsid w:val="004D4D97"/>
    <w:rsid w:val="00595588"/>
    <w:rsid w:val="005B3C4C"/>
    <w:rsid w:val="005D1821"/>
    <w:rsid w:val="005F6738"/>
    <w:rsid w:val="00643176"/>
    <w:rsid w:val="00710FC3"/>
    <w:rsid w:val="00793643"/>
    <w:rsid w:val="00840591"/>
    <w:rsid w:val="00885EC0"/>
    <w:rsid w:val="00896F0A"/>
    <w:rsid w:val="008A68B4"/>
    <w:rsid w:val="009534BF"/>
    <w:rsid w:val="009567FF"/>
    <w:rsid w:val="00966FD1"/>
    <w:rsid w:val="00A506DE"/>
    <w:rsid w:val="00A54BCC"/>
    <w:rsid w:val="00A8227B"/>
    <w:rsid w:val="00BE53F0"/>
    <w:rsid w:val="00C64175"/>
    <w:rsid w:val="00D61B8B"/>
    <w:rsid w:val="00DA1F4C"/>
    <w:rsid w:val="00E413D7"/>
    <w:rsid w:val="00F70097"/>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ecimalSymbol w:val=","/>
  <w:listSeparator w:val=","/>
  <w14:docId w14:val="6A98FDBA"/>
  <w14:defaultImageDpi w14:val="32767"/>
  <w15:chartTrackingRefBased/>
  <w15:docId w15:val="{79292767-EE39-B946-8115-98BD3EE63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ind w:left="357" w:hanging="357"/>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66FD1"/>
    <w:pPr>
      <w:ind w:left="0" w:firstLine="0"/>
    </w:pPr>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FD1"/>
    <w:pPr>
      <w:tabs>
        <w:tab w:val="center" w:pos="4153"/>
        <w:tab w:val="right" w:pos="8306"/>
      </w:tabs>
    </w:pPr>
  </w:style>
  <w:style w:type="character" w:customStyle="1" w:styleId="HeaderChar">
    <w:name w:val="Header Char"/>
    <w:basedOn w:val="DefaultParagraphFont"/>
    <w:link w:val="Header"/>
    <w:uiPriority w:val="99"/>
    <w:rsid w:val="00966FD1"/>
    <w:rPr>
      <w:rFonts w:eastAsiaTheme="minorEastAsia"/>
      <w:lang w:val="en-US"/>
    </w:rPr>
  </w:style>
  <w:style w:type="table" w:styleId="TableGrid">
    <w:name w:val="Table Grid"/>
    <w:basedOn w:val="TableNormal"/>
    <w:uiPriority w:val="59"/>
    <w:rsid w:val="00966FD1"/>
    <w:pPr>
      <w:ind w:left="0" w:firstLine="0"/>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6FD1"/>
    <w:pPr>
      <w:ind w:left="720"/>
      <w:contextualSpacing/>
    </w:pPr>
  </w:style>
  <w:style w:type="paragraph" w:styleId="FootnoteText">
    <w:name w:val="footnote text"/>
    <w:basedOn w:val="Normal"/>
    <w:link w:val="FootnoteTextChar"/>
    <w:uiPriority w:val="99"/>
    <w:unhideWhenUsed/>
    <w:rsid w:val="00966FD1"/>
  </w:style>
  <w:style w:type="character" w:customStyle="1" w:styleId="FootnoteTextChar">
    <w:name w:val="Footnote Text Char"/>
    <w:basedOn w:val="DefaultParagraphFont"/>
    <w:link w:val="FootnoteText"/>
    <w:uiPriority w:val="99"/>
    <w:rsid w:val="00966FD1"/>
    <w:rPr>
      <w:rFonts w:eastAsiaTheme="minorEastAsia"/>
      <w:lang w:val="en-US"/>
    </w:rPr>
  </w:style>
  <w:style w:type="character" w:styleId="FootnoteReference">
    <w:name w:val="footnote reference"/>
    <w:basedOn w:val="DefaultParagraphFont"/>
    <w:uiPriority w:val="99"/>
    <w:unhideWhenUsed/>
    <w:rsid w:val="00966FD1"/>
    <w:rPr>
      <w:vertAlign w:val="superscript"/>
    </w:rPr>
  </w:style>
  <w:style w:type="character" w:styleId="PageNumber">
    <w:name w:val="page number"/>
    <w:basedOn w:val="DefaultParagraphFont"/>
    <w:uiPriority w:val="99"/>
    <w:semiHidden/>
    <w:unhideWhenUsed/>
    <w:rsid w:val="00966FD1"/>
  </w:style>
  <w:style w:type="paragraph" w:styleId="Footer">
    <w:name w:val="footer"/>
    <w:basedOn w:val="Normal"/>
    <w:link w:val="FooterChar"/>
    <w:uiPriority w:val="99"/>
    <w:unhideWhenUsed/>
    <w:rsid w:val="00966FD1"/>
    <w:pPr>
      <w:tabs>
        <w:tab w:val="center" w:pos="4536"/>
        <w:tab w:val="right" w:pos="9072"/>
      </w:tabs>
    </w:pPr>
  </w:style>
  <w:style w:type="character" w:customStyle="1" w:styleId="FooterChar">
    <w:name w:val="Footer Char"/>
    <w:basedOn w:val="DefaultParagraphFont"/>
    <w:link w:val="Footer"/>
    <w:uiPriority w:val="99"/>
    <w:rsid w:val="00966FD1"/>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TotalTime>
  <Pages>10</Pages>
  <Words>2473</Words>
  <Characters>14101</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Bolter, David Joseph</dc:creator>
  <cp:keywords/>
  <dc:description/>
  <cp:lastModifiedBy>Bolter, David Joseph</cp:lastModifiedBy>
  <cp:revision>31</cp:revision>
  <dcterms:created xsi:type="dcterms:W3CDTF">2018-09-27T02:32:00Z</dcterms:created>
  <dcterms:modified xsi:type="dcterms:W3CDTF">2018-10-06T13:33:00Z</dcterms:modified>
</cp:coreProperties>
</file>